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AF072" w14:textId="77777777" w:rsidR="007E02F7" w:rsidRPr="00853937" w:rsidRDefault="007E02F7" w:rsidP="007E02F7">
      <w:pPr>
        <w:jc w:val="center"/>
        <w:rPr>
          <w:rFonts w:ascii="Arial" w:hAnsi="Arial" w:cs="Arial"/>
          <w:b/>
          <w:sz w:val="24"/>
          <w:szCs w:val="24"/>
        </w:rPr>
      </w:pPr>
      <w:r w:rsidRPr="00853937">
        <w:rPr>
          <w:rFonts w:ascii="Arial" w:hAnsi="Arial" w:cs="Arial"/>
          <w:b/>
          <w:sz w:val="24"/>
          <w:szCs w:val="24"/>
        </w:rPr>
        <w:t>INDIGENOUS SERVICES CANADA</w:t>
      </w:r>
    </w:p>
    <w:p w14:paraId="1A76FE96" w14:textId="77777777" w:rsidR="007E02F7" w:rsidRPr="00853937" w:rsidRDefault="007E02F7" w:rsidP="007E02F7">
      <w:pPr>
        <w:jc w:val="center"/>
        <w:rPr>
          <w:rFonts w:ascii="Arial" w:hAnsi="Arial" w:cs="Arial"/>
          <w:sz w:val="28"/>
          <w:szCs w:val="24"/>
        </w:rPr>
      </w:pPr>
    </w:p>
    <w:p w14:paraId="62118AAB" w14:textId="111259DB" w:rsidR="007E02F7" w:rsidRPr="00853937" w:rsidRDefault="007E02F7" w:rsidP="007E02F7">
      <w:pPr>
        <w:jc w:val="center"/>
        <w:rPr>
          <w:rFonts w:ascii="Arial" w:hAnsi="Arial" w:cs="Arial"/>
          <w:sz w:val="28"/>
          <w:szCs w:val="28"/>
          <w:u w:val="single"/>
          <w:lang w:val="en-US"/>
        </w:rPr>
      </w:pPr>
      <w:r w:rsidRPr="00853937">
        <w:rPr>
          <w:rFonts w:ascii="Arial" w:hAnsi="Arial" w:cs="Arial"/>
          <w:sz w:val="28"/>
          <w:szCs w:val="28"/>
          <w:u w:val="single"/>
        </w:rPr>
        <w:fldChar w:fldCharType="begin"/>
      </w:r>
      <w:r w:rsidRPr="00853937">
        <w:rPr>
          <w:rFonts w:ascii="Arial" w:hAnsi="Arial" w:cs="Arial"/>
          <w:sz w:val="28"/>
          <w:szCs w:val="28"/>
          <w:u w:val="single"/>
        </w:rPr>
        <w:instrText xml:space="preserve"> SEQ CHAPTER \h \r 1</w:instrText>
      </w:r>
      <w:r w:rsidRPr="00853937">
        <w:rPr>
          <w:rFonts w:ascii="Arial" w:hAnsi="Arial" w:cs="Arial"/>
          <w:sz w:val="28"/>
          <w:szCs w:val="28"/>
          <w:u w:val="single"/>
        </w:rPr>
        <w:fldChar w:fldCharType="end"/>
      </w:r>
      <w:r w:rsidRPr="00853937">
        <w:rPr>
          <w:rFonts w:ascii="Arial" w:hAnsi="Arial" w:cs="Arial"/>
          <w:b/>
          <w:bCs/>
          <w:sz w:val="28"/>
          <w:szCs w:val="28"/>
          <w:u w:val="single"/>
          <w:lang w:val="en-US"/>
        </w:rPr>
        <w:t>INSTRUCTIONS TO VOTER</w:t>
      </w:r>
    </w:p>
    <w:p w14:paraId="5601BB94" w14:textId="77777777" w:rsidR="007E02F7" w:rsidRPr="00853937" w:rsidRDefault="007E02F7" w:rsidP="007E02F7">
      <w:pPr>
        <w:tabs>
          <w:tab w:val="left" w:pos="5205"/>
        </w:tabs>
        <w:rPr>
          <w:rFonts w:ascii="Arial" w:hAnsi="Arial" w:cs="Arial"/>
          <w:sz w:val="24"/>
          <w:szCs w:val="24"/>
          <w:lang w:val="en-US"/>
        </w:rPr>
      </w:pPr>
      <w:r w:rsidRPr="00853937">
        <w:rPr>
          <w:rFonts w:ascii="Arial" w:hAnsi="Arial" w:cs="Arial"/>
          <w:sz w:val="24"/>
          <w:szCs w:val="24"/>
          <w:lang w:val="en-US"/>
        </w:rPr>
        <w:tab/>
      </w:r>
    </w:p>
    <w:p w14:paraId="3F00FAC2" w14:textId="77777777" w:rsidR="005D567D" w:rsidRDefault="005D567D" w:rsidP="007E02F7">
      <w:pPr>
        <w:rPr>
          <w:rFonts w:ascii="Arial" w:hAnsi="Arial" w:cs="Arial"/>
          <w:b/>
          <w:bCs/>
          <w:sz w:val="24"/>
          <w:szCs w:val="26"/>
          <w:lang w:val="en-US"/>
        </w:rPr>
      </w:pPr>
    </w:p>
    <w:p w14:paraId="68B1FB18" w14:textId="77777777" w:rsidR="005D567D" w:rsidRDefault="005D567D" w:rsidP="007E02F7">
      <w:pPr>
        <w:rPr>
          <w:rFonts w:ascii="Arial" w:hAnsi="Arial" w:cs="Arial"/>
          <w:b/>
          <w:bCs/>
          <w:sz w:val="24"/>
          <w:szCs w:val="26"/>
          <w:lang w:val="en-US"/>
        </w:rPr>
      </w:pPr>
    </w:p>
    <w:p w14:paraId="1B860777" w14:textId="790D6DD3" w:rsidR="007E02F7" w:rsidRPr="00853937" w:rsidRDefault="007E02F7" w:rsidP="007E02F7">
      <w:pPr>
        <w:rPr>
          <w:rFonts w:ascii="Arial" w:hAnsi="Arial" w:cs="Arial"/>
          <w:sz w:val="22"/>
          <w:szCs w:val="24"/>
          <w:lang w:val="en-US"/>
        </w:rPr>
      </w:pPr>
      <w:r w:rsidRPr="00853937">
        <w:rPr>
          <w:rFonts w:ascii="Arial" w:hAnsi="Arial" w:cs="Arial"/>
          <w:b/>
          <w:bCs/>
          <w:sz w:val="24"/>
          <w:szCs w:val="26"/>
          <w:lang w:val="en-US"/>
        </w:rPr>
        <w:t xml:space="preserve">Dear </w:t>
      </w:r>
      <w:r w:rsidR="00297BB5">
        <w:rPr>
          <w:rFonts w:ascii="Arial" w:hAnsi="Arial" w:cs="Arial"/>
          <w:b/>
          <w:bCs/>
          <w:sz w:val="24"/>
          <w:szCs w:val="26"/>
          <w:lang w:val="en-US"/>
        </w:rPr>
        <w:t>Voter</w:t>
      </w:r>
      <w:r w:rsidRPr="00853937">
        <w:rPr>
          <w:rFonts w:ascii="Arial" w:hAnsi="Arial" w:cs="Arial"/>
          <w:b/>
          <w:bCs/>
          <w:sz w:val="24"/>
          <w:szCs w:val="26"/>
          <w:lang w:val="en-US"/>
        </w:rPr>
        <w:t>:</w:t>
      </w:r>
    </w:p>
    <w:p w14:paraId="7FD92CE1" w14:textId="77777777" w:rsidR="007E02F7" w:rsidRPr="00853937" w:rsidRDefault="007E02F7" w:rsidP="007E02F7">
      <w:pPr>
        <w:rPr>
          <w:rFonts w:ascii="Arial" w:hAnsi="Arial" w:cs="Arial"/>
          <w:sz w:val="24"/>
          <w:szCs w:val="24"/>
          <w:lang w:val="en-US"/>
        </w:rPr>
      </w:pPr>
    </w:p>
    <w:p w14:paraId="499BACF9" w14:textId="5BC63C64" w:rsidR="007E02F7" w:rsidRPr="00853937" w:rsidRDefault="007E02F7" w:rsidP="007E02F7">
      <w:pPr>
        <w:rPr>
          <w:rFonts w:ascii="Arial" w:hAnsi="Arial" w:cs="Arial"/>
          <w:sz w:val="24"/>
          <w:szCs w:val="24"/>
        </w:rPr>
      </w:pPr>
      <w:r w:rsidRPr="00853937">
        <w:rPr>
          <w:rFonts w:ascii="Arial" w:hAnsi="Arial" w:cs="Arial"/>
          <w:sz w:val="24"/>
          <w:szCs w:val="24"/>
          <w:lang w:val="en-US"/>
        </w:rPr>
        <w:t>The</w:t>
      </w:r>
      <w:r>
        <w:rPr>
          <w:rFonts w:ascii="Arial" w:hAnsi="Arial" w:cs="Arial"/>
          <w:sz w:val="24"/>
          <w:szCs w:val="24"/>
          <w:lang w:val="en-US"/>
        </w:rPr>
        <w:t xml:space="preserve"> </w:t>
      </w:r>
      <w:r w:rsidR="008E708A">
        <w:rPr>
          <w:rFonts w:ascii="Arial" w:hAnsi="Arial" w:cs="Arial"/>
          <w:sz w:val="24"/>
          <w:szCs w:val="24"/>
          <w:lang w:val="en-US"/>
        </w:rPr>
        <w:t xml:space="preserve">Kispiox Band </w:t>
      </w:r>
      <w:r w:rsidRPr="00853937">
        <w:rPr>
          <w:rFonts w:ascii="Arial" w:hAnsi="Arial" w:cs="Arial"/>
          <w:sz w:val="24"/>
          <w:szCs w:val="24"/>
          <w:lang w:val="en-US"/>
        </w:rPr>
        <w:t xml:space="preserve">is holding a referendum under the </w:t>
      </w:r>
      <w:r w:rsidRPr="00853937">
        <w:rPr>
          <w:rFonts w:ascii="Arial" w:hAnsi="Arial" w:cs="Arial"/>
          <w:i/>
          <w:sz w:val="24"/>
          <w:szCs w:val="24"/>
          <w:lang w:val="en-US"/>
        </w:rPr>
        <w:t>Indian Referendum Regulations</w:t>
      </w:r>
      <w:r w:rsidRPr="00853937">
        <w:rPr>
          <w:rFonts w:ascii="Arial" w:hAnsi="Arial" w:cs="Arial"/>
          <w:sz w:val="24"/>
          <w:szCs w:val="24"/>
          <w:lang w:val="en-US"/>
        </w:rPr>
        <w:t xml:space="preserve"> to de</w:t>
      </w:r>
      <w:r w:rsidR="00957664">
        <w:rPr>
          <w:rFonts w:ascii="Arial" w:hAnsi="Arial" w:cs="Arial"/>
          <w:sz w:val="24"/>
          <w:szCs w:val="24"/>
          <w:lang w:val="en-US"/>
        </w:rPr>
        <w:t>termine if the voters</w:t>
      </w:r>
      <w:r w:rsidRPr="00853937">
        <w:rPr>
          <w:rFonts w:ascii="Arial" w:hAnsi="Arial" w:cs="Arial"/>
          <w:sz w:val="24"/>
          <w:szCs w:val="24"/>
          <w:lang w:val="en-US"/>
        </w:rPr>
        <w:t xml:space="preserve"> of the</w:t>
      </w:r>
      <w:r w:rsidR="008E708A">
        <w:rPr>
          <w:rFonts w:ascii="Arial" w:hAnsi="Arial" w:cs="Arial"/>
          <w:sz w:val="24"/>
          <w:szCs w:val="24"/>
          <w:lang w:val="en-US"/>
        </w:rPr>
        <w:t xml:space="preserve"> Kispiox Band </w:t>
      </w:r>
      <w:r w:rsidRPr="00853937">
        <w:rPr>
          <w:rFonts w:ascii="Arial" w:hAnsi="Arial" w:cs="Arial"/>
          <w:sz w:val="24"/>
          <w:szCs w:val="24"/>
          <w:lang w:val="en-US"/>
        </w:rPr>
        <w:t>are in fav</w:t>
      </w:r>
      <w:r w:rsidR="00EA6D8E">
        <w:rPr>
          <w:rFonts w:ascii="Arial" w:hAnsi="Arial" w:cs="Arial"/>
          <w:sz w:val="24"/>
          <w:szCs w:val="24"/>
          <w:lang w:val="en-US"/>
        </w:rPr>
        <w:t>or of the designation as described in the enclosed Information Document and Designation Document.</w:t>
      </w:r>
    </w:p>
    <w:p w14:paraId="7447A266" w14:textId="77777777" w:rsidR="007E02F7" w:rsidRPr="00853937" w:rsidRDefault="007E02F7" w:rsidP="007E02F7">
      <w:pPr>
        <w:rPr>
          <w:rFonts w:ascii="Arial" w:hAnsi="Arial" w:cs="Arial"/>
          <w:sz w:val="24"/>
          <w:szCs w:val="24"/>
        </w:rPr>
      </w:pPr>
      <w:r w:rsidRPr="00853937">
        <w:rPr>
          <w:rFonts w:ascii="Arial" w:hAnsi="Arial" w:cs="Arial"/>
          <w:sz w:val="24"/>
          <w:szCs w:val="24"/>
        </w:rPr>
        <w:t xml:space="preserve"> </w:t>
      </w:r>
    </w:p>
    <w:p w14:paraId="7B2E0A01" w14:textId="2900037E" w:rsidR="007E02F7" w:rsidRPr="00853937" w:rsidRDefault="007E02F7" w:rsidP="007E02F7">
      <w:pPr>
        <w:rPr>
          <w:rFonts w:ascii="Arial" w:hAnsi="Arial" w:cs="Arial"/>
          <w:sz w:val="24"/>
          <w:szCs w:val="24"/>
          <w:lang w:val="en-US"/>
        </w:rPr>
      </w:pPr>
      <w:r w:rsidRPr="00853937">
        <w:rPr>
          <w:rFonts w:ascii="Arial" w:hAnsi="Arial" w:cs="Arial"/>
          <w:sz w:val="24"/>
          <w:szCs w:val="24"/>
          <w:lang w:val="en-US"/>
        </w:rPr>
        <w:t xml:space="preserve">As a member of the </w:t>
      </w:r>
      <w:r w:rsidR="008E708A">
        <w:rPr>
          <w:rFonts w:ascii="Arial" w:hAnsi="Arial" w:cs="Arial"/>
          <w:sz w:val="24"/>
          <w:szCs w:val="24"/>
          <w:lang w:val="en-US"/>
        </w:rPr>
        <w:t>Kispiox Band</w:t>
      </w:r>
      <w:r w:rsidRPr="00853937">
        <w:rPr>
          <w:rFonts w:ascii="Arial" w:hAnsi="Arial" w:cs="Arial"/>
          <w:sz w:val="24"/>
          <w:szCs w:val="24"/>
          <w:lang w:val="en-US"/>
        </w:rPr>
        <w:t>, you are entitled to vote, and we invite you to do so. YOUR PARTICIPATION IS IMPORTANT. To vote, please read these instructions carefully.</w:t>
      </w:r>
    </w:p>
    <w:p w14:paraId="3042B862" w14:textId="77777777" w:rsidR="007E02F7" w:rsidRPr="00853937" w:rsidRDefault="007E02F7" w:rsidP="007E02F7">
      <w:pPr>
        <w:rPr>
          <w:rFonts w:ascii="Arial" w:hAnsi="Arial" w:cs="Arial"/>
          <w:sz w:val="24"/>
          <w:szCs w:val="24"/>
          <w:lang w:val="en-US"/>
        </w:rPr>
      </w:pPr>
    </w:p>
    <w:p w14:paraId="0AA8505C" w14:textId="77777777" w:rsidR="007E02F7" w:rsidRPr="00853937" w:rsidRDefault="007E02F7" w:rsidP="007E02F7">
      <w:pPr>
        <w:rPr>
          <w:rFonts w:ascii="Arial" w:hAnsi="Arial" w:cs="Arial"/>
          <w:sz w:val="24"/>
          <w:szCs w:val="24"/>
          <w:lang w:val="en-US"/>
        </w:rPr>
      </w:pPr>
      <w:r w:rsidRPr="00853937">
        <w:rPr>
          <w:rFonts w:ascii="Arial" w:hAnsi="Arial" w:cs="Arial"/>
          <w:sz w:val="24"/>
          <w:szCs w:val="24"/>
          <w:lang w:val="en-US"/>
        </w:rPr>
        <w:t>If you have any questions about the vot</w:t>
      </w:r>
      <w:r w:rsidR="00BC65CC">
        <w:rPr>
          <w:rFonts w:ascii="Arial" w:hAnsi="Arial" w:cs="Arial"/>
          <w:sz w:val="24"/>
          <w:szCs w:val="24"/>
          <w:lang w:val="en-US"/>
        </w:rPr>
        <w:t>ing process, please contact the</w:t>
      </w:r>
      <w:r w:rsidR="00232003">
        <w:rPr>
          <w:rFonts w:ascii="Arial" w:hAnsi="Arial" w:cs="Arial"/>
          <w:sz w:val="24"/>
          <w:szCs w:val="24"/>
          <w:lang w:val="en-US"/>
        </w:rPr>
        <w:t xml:space="preserve"> </w:t>
      </w:r>
      <w:r w:rsidRPr="00853937">
        <w:rPr>
          <w:rFonts w:ascii="Arial" w:hAnsi="Arial" w:cs="Arial"/>
          <w:sz w:val="24"/>
          <w:szCs w:val="24"/>
          <w:lang w:val="en-US"/>
        </w:rPr>
        <w:t>electoral officer of Indigenous Services Canada:</w:t>
      </w:r>
    </w:p>
    <w:p w14:paraId="761F9B35" w14:textId="77777777" w:rsidR="007E02F7" w:rsidRPr="00853937" w:rsidRDefault="007E02F7" w:rsidP="007E02F7">
      <w:pPr>
        <w:rPr>
          <w:rFonts w:ascii="Arial" w:hAnsi="Arial" w:cs="Arial"/>
          <w:sz w:val="24"/>
          <w:szCs w:val="24"/>
          <w:lang w:val="en-US"/>
        </w:rPr>
      </w:pPr>
      <w:r w:rsidRPr="00853937">
        <w:rPr>
          <w:rFonts w:ascii="Arial" w:hAnsi="Arial" w:cs="Arial"/>
          <w:sz w:val="24"/>
          <w:szCs w:val="24"/>
          <w:lang w:val="en-US"/>
        </w:rPr>
        <w:t xml:space="preserve"> </w:t>
      </w:r>
    </w:p>
    <w:tbl>
      <w:tblPr>
        <w:tblpPr w:leftFromText="180" w:rightFromText="180" w:vertAnchor="text" w:tblpY="1"/>
        <w:tblOverlap w:val="never"/>
        <w:tblW w:w="0" w:type="auto"/>
        <w:tblLook w:val="04A0" w:firstRow="1" w:lastRow="0" w:firstColumn="1" w:lastColumn="0" w:noHBand="0" w:noVBand="1"/>
      </w:tblPr>
      <w:tblGrid>
        <w:gridCol w:w="6750"/>
      </w:tblGrid>
      <w:tr w:rsidR="007E02F7" w:rsidRPr="00853937" w14:paraId="43C2FCA7" w14:textId="77777777" w:rsidTr="005D567D">
        <w:tc>
          <w:tcPr>
            <w:tcW w:w="6750" w:type="dxa"/>
            <w:shd w:val="clear" w:color="auto" w:fill="auto"/>
          </w:tcPr>
          <w:p w14:paraId="35922C87" w14:textId="6CFB65C4" w:rsidR="007E02F7" w:rsidRPr="00853937" w:rsidRDefault="008E708A" w:rsidP="00182E36">
            <w:pPr>
              <w:rPr>
                <w:rFonts w:ascii="Arial" w:hAnsi="Arial" w:cs="Arial"/>
                <w:sz w:val="24"/>
                <w:szCs w:val="24"/>
                <w:lang w:val="en-US"/>
              </w:rPr>
            </w:pPr>
            <w:r>
              <w:rPr>
                <w:rFonts w:ascii="Arial" w:hAnsi="Arial" w:cs="Arial"/>
                <w:sz w:val="24"/>
                <w:szCs w:val="24"/>
                <w:lang w:val="en-US"/>
              </w:rPr>
              <w:t>Tanya Stelkia</w:t>
            </w:r>
          </w:p>
        </w:tc>
      </w:tr>
      <w:tr w:rsidR="007E02F7" w:rsidRPr="00853937" w14:paraId="41CDF9D7" w14:textId="77777777" w:rsidTr="005D567D">
        <w:tc>
          <w:tcPr>
            <w:tcW w:w="6750" w:type="dxa"/>
            <w:shd w:val="clear" w:color="auto" w:fill="auto"/>
          </w:tcPr>
          <w:p w14:paraId="2A6362B1" w14:textId="2F7E8F26" w:rsidR="007E02F7" w:rsidRPr="00853937" w:rsidRDefault="007E02F7" w:rsidP="00182E36">
            <w:pPr>
              <w:rPr>
                <w:rFonts w:ascii="Arial" w:hAnsi="Arial" w:cs="Arial"/>
                <w:sz w:val="24"/>
                <w:szCs w:val="24"/>
                <w:lang w:val="en-US"/>
              </w:rPr>
            </w:pPr>
            <w:r w:rsidRPr="00853937">
              <w:rPr>
                <w:rFonts w:ascii="Arial" w:hAnsi="Arial" w:cs="Arial"/>
                <w:sz w:val="24"/>
                <w:szCs w:val="24"/>
                <w:lang w:val="en-US"/>
              </w:rPr>
              <w:t>Tel</w:t>
            </w:r>
            <w:r w:rsidR="002C47D5">
              <w:rPr>
                <w:rFonts w:ascii="Arial" w:hAnsi="Arial" w:cs="Arial"/>
                <w:sz w:val="24"/>
                <w:szCs w:val="24"/>
                <w:lang w:val="en-US"/>
              </w:rPr>
              <w:t>ephone</w:t>
            </w:r>
            <w:r w:rsidRPr="00853937">
              <w:rPr>
                <w:rFonts w:ascii="Arial" w:hAnsi="Arial" w:cs="Arial"/>
                <w:sz w:val="24"/>
                <w:szCs w:val="24"/>
                <w:lang w:val="en-US"/>
              </w:rPr>
              <w:t xml:space="preserve">: </w:t>
            </w:r>
            <w:r w:rsidR="00182E36">
              <w:rPr>
                <w:rFonts w:ascii="Arial" w:hAnsi="Arial" w:cs="Arial"/>
                <w:sz w:val="24"/>
                <w:szCs w:val="24"/>
                <w:lang w:val="en-US"/>
              </w:rPr>
              <w:t>(</w:t>
            </w:r>
            <w:r w:rsidR="008E708A">
              <w:rPr>
                <w:rFonts w:ascii="Arial" w:hAnsi="Arial" w:cs="Arial"/>
                <w:sz w:val="24"/>
                <w:szCs w:val="24"/>
                <w:lang w:val="en-US"/>
              </w:rPr>
              <w:t>236</w:t>
            </w:r>
            <w:r w:rsidR="00182E36">
              <w:rPr>
                <w:rFonts w:ascii="Arial" w:hAnsi="Arial" w:cs="Arial"/>
                <w:sz w:val="24"/>
                <w:szCs w:val="24"/>
                <w:lang w:val="en-US"/>
              </w:rPr>
              <w:t xml:space="preserve">) </w:t>
            </w:r>
            <w:r w:rsidR="008E708A">
              <w:rPr>
                <w:rFonts w:ascii="Arial" w:hAnsi="Arial" w:cs="Arial"/>
                <w:sz w:val="24"/>
                <w:szCs w:val="24"/>
                <w:lang w:val="en-US"/>
              </w:rPr>
              <w:t>330-3829</w:t>
            </w:r>
          </w:p>
        </w:tc>
      </w:tr>
      <w:tr w:rsidR="007E02F7" w:rsidRPr="00853937" w14:paraId="2DFCDF94" w14:textId="77777777" w:rsidTr="005D567D">
        <w:tc>
          <w:tcPr>
            <w:tcW w:w="6750" w:type="dxa"/>
            <w:shd w:val="clear" w:color="auto" w:fill="auto"/>
          </w:tcPr>
          <w:p w14:paraId="15F68945" w14:textId="70B00806" w:rsidR="007E02F7" w:rsidRPr="00853937" w:rsidRDefault="008E708A" w:rsidP="00182E36">
            <w:pPr>
              <w:rPr>
                <w:rFonts w:ascii="Arial" w:hAnsi="Arial" w:cs="Arial"/>
                <w:sz w:val="24"/>
                <w:szCs w:val="24"/>
                <w:lang w:val="en-US"/>
              </w:rPr>
            </w:pPr>
            <w:r>
              <w:rPr>
                <w:rFonts w:ascii="Arial" w:hAnsi="Arial" w:cs="Arial"/>
                <w:sz w:val="24"/>
                <w:szCs w:val="24"/>
                <w:lang w:val="en-US"/>
              </w:rPr>
              <w:t>Tanya.Stelkia@sac-isc.gc.ca</w:t>
            </w:r>
          </w:p>
        </w:tc>
      </w:tr>
    </w:tbl>
    <w:p w14:paraId="5919FD7E" w14:textId="77777777" w:rsidR="007E02F7" w:rsidRPr="00853937" w:rsidRDefault="000A555F" w:rsidP="007E02F7">
      <w:pPr>
        <w:rPr>
          <w:rFonts w:ascii="Arial" w:hAnsi="Arial" w:cs="Arial"/>
          <w:sz w:val="24"/>
          <w:szCs w:val="24"/>
          <w:lang w:val="en-US"/>
        </w:rPr>
      </w:pPr>
      <w:r>
        <w:rPr>
          <w:rFonts w:ascii="Arial" w:hAnsi="Arial" w:cs="Arial"/>
          <w:sz w:val="24"/>
          <w:szCs w:val="24"/>
          <w:lang w:val="en-US"/>
        </w:rPr>
        <w:br w:type="textWrapping" w:clear="all"/>
      </w:r>
    </w:p>
    <w:p w14:paraId="45C33B2F" w14:textId="77777777" w:rsidR="005D567D" w:rsidRDefault="005D567D" w:rsidP="007E02F7">
      <w:pPr>
        <w:rPr>
          <w:rFonts w:ascii="Arial" w:hAnsi="Arial" w:cs="Arial"/>
          <w:b/>
          <w:bCs/>
          <w:sz w:val="24"/>
          <w:szCs w:val="24"/>
          <w:lang w:val="en-US"/>
        </w:rPr>
      </w:pPr>
    </w:p>
    <w:p w14:paraId="551EA49D" w14:textId="0EFAC77A" w:rsidR="007E02F7" w:rsidRPr="00853937" w:rsidRDefault="007E02F7" w:rsidP="007E02F7">
      <w:pPr>
        <w:rPr>
          <w:rFonts w:ascii="Arial" w:hAnsi="Arial" w:cs="Arial"/>
          <w:sz w:val="24"/>
          <w:szCs w:val="24"/>
          <w:lang w:val="en-US"/>
        </w:rPr>
      </w:pPr>
      <w:r w:rsidRPr="00853937">
        <w:rPr>
          <w:rFonts w:ascii="Arial" w:hAnsi="Arial" w:cs="Arial"/>
          <w:b/>
          <w:bCs/>
          <w:sz w:val="24"/>
          <w:szCs w:val="24"/>
          <w:lang w:val="en-US"/>
        </w:rPr>
        <w:t>ENCLOSURES</w:t>
      </w:r>
    </w:p>
    <w:p w14:paraId="139DECB6" w14:textId="77777777" w:rsidR="007E02F7" w:rsidRPr="00853937" w:rsidRDefault="007E02F7" w:rsidP="007E02F7">
      <w:pPr>
        <w:rPr>
          <w:rFonts w:ascii="Arial" w:hAnsi="Arial" w:cs="Arial"/>
          <w:sz w:val="24"/>
          <w:szCs w:val="24"/>
          <w:lang w:val="en-US"/>
        </w:rPr>
      </w:pPr>
    </w:p>
    <w:p w14:paraId="2C8EB525" w14:textId="2C538016" w:rsidR="007E02F7" w:rsidRDefault="007E02F7" w:rsidP="007E02F7">
      <w:pPr>
        <w:rPr>
          <w:rFonts w:ascii="Arial" w:hAnsi="Arial" w:cs="Arial"/>
          <w:sz w:val="24"/>
          <w:szCs w:val="24"/>
          <w:lang w:val="en-US"/>
        </w:rPr>
      </w:pPr>
      <w:r w:rsidRPr="00853937">
        <w:rPr>
          <w:rFonts w:ascii="Arial" w:hAnsi="Arial" w:cs="Arial"/>
          <w:sz w:val="24"/>
          <w:szCs w:val="24"/>
          <w:lang w:val="en-US"/>
        </w:rPr>
        <w:t>The following documents are enclosed:</w:t>
      </w:r>
    </w:p>
    <w:p w14:paraId="79C81AAA" w14:textId="23AF768C" w:rsidR="007E02F7" w:rsidRPr="00853937" w:rsidRDefault="007E02F7" w:rsidP="00173171">
      <w:pPr>
        <w:pStyle w:val="Level1"/>
        <w:tabs>
          <w:tab w:val="left" w:pos="720"/>
        </w:tabs>
        <w:ind w:left="0"/>
        <w:rPr>
          <w:rFonts w:ascii="Arial" w:hAnsi="Arial" w:cs="Arial"/>
          <w:lang w:val="en-US"/>
        </w:rPr>
      </w:pPr>
    </w:p>
    <w:p w14:paraId="0CB3DDE1" w14:textId="3D49568D" w:rsidR="007E02F7" w:rsidRPr="00853937" w:rsidRDefault="007E02F7" w:rsidP="007E02F7">
      <w:pPr>
        <w:pStyle w:val="Level1"/>
        <w:numPr>
          <w:ilvl w:val="0"/>
          <w:numId w:val="2"/>
        </w:numPr>
        <w:tabs>
          <w:tab w:val="left" w:pos="720"/>
        </w:tabs>
        <w:rPr>
          <w:rFonts w:ascii="Arial" w:hAnsi="Arial" w:cs="Arial"/>
          <w:lang w:val="en-US"/>
        </w:rPr>
      </w:pPr>
      <w:r w:rsidRPr="00853937">
        <w:rPr>
          <w:rFonts w:ascii="Arial" w:hAnsi="Arial" w:cs="Arial"/>
          <w:lang w:val="en-US"/>
        </w:rPr>
        <w:t>Notice of Referendum dated</w:t>
      </w:r>
      <w:r w:rsidR="00182E36">
        <w:rPr>
          <w:rFonts w:ascii="Arial" w:hAnsi="Arial" w:cs="Arial"/>
          <w:lang w:val="en-US"/>
        </w:rPr>
        <w:t xml:space="preserve"> </w:t>
      </w:r>
      <w:r w:rsidR="00173171">
        <w:rPr>
          <w:rFonts w:ascii="Arial" w:hAnsi="Arial" w:cs="Arial"/>
          <w:lang w:val="en-US"/>
        </w:rPr>
        <w:t>September 5, 2025</w:t>
      </w:r>
      <w:r w:rsidR="00232003">
        <w:rPr>
          <w:rFonts w:ascii="Arial" w:hAnsi="Arial" w:cs="Arial"/>
          <w:lang w:val="en-US"/>
        </w:rPr>
        <w:t>, with Annex A attached</w:t>
      </w:r>
    </w:p>
    <w:p w14:paraId="6B53A66D" w14:textId="5D113C35" w:rsidR="007E02F7" w:rsidRDefault="007E02F7" w:rsidP="007E02F7">
      <w:pPr>
        <w:pStyle w:val="Level1"/>
        <w:numPr>
          <w:ilvl w:val="0"/>
          <w:numId w:val="2"/>
        </w:numPr>
        <w:tabs>
          <w:tab w:val="left" w:pos="720"/>
        </w:tabs>
        <w:rPr>
          <w:rFonts w:ascii="Arial" w:hAnsi="Arial" w:cs="Arial"/>
          <w:lang w:val="en-US"/>
        </w:rPr>
      </w:pPr>
      <w:r w:rsidRPr="00853937">
        <w:rPr>
          <w:rFonts w:ascii="Arial" w:hAnsi="Arial" w:cs="Arial"/>
        </w:rPr>
        <w:t>Information Document</w:t>
      </w:r>
    </w:p>
    <w:p w14:paraId="2C068B54" w14:textId="793FB536" w:rsidR="007E02F7" w:rsidRPr="00853937" w:rsidRDefault="007E02F7" w:rsidP="007E02F7">
      <w:pPr>
        <w:pStyle w:val="Level1"/>
        <w:numPr>
          <w:ilvl w:val="0"/>
          <w:numId w:val="2"/>
        </w:numPr>
        <w:tabs>
          <w:tab w:val="left" w:pos="720"/>
        </w:tabs>
        <w:rPr>
          <w:rFonts w:ascii="Arial" w:hAnsi="Arial" w:cs="Arial"/>
          <w:lang w:val="en-US"/>
        </w:rPr>
      </w:pPr>
      <w:r w:rsidRPr="00853937">
        <w:rPr>
          <w:rFonts w:ascii="Arial" w:hAnsi="Arial" w:cs="Arial"/>
          <w:lang w:val="en-US"/>
        </w:rPr>
        <w:t>Mail-in Ballot, initialed on the back by the electoral officer</w:t>
      </w:r>
    </w:p>
    <w:p w14:paraId="121BD31D" w14:textId="1C17D167" w:rsidR="007E02F7" w:rsidRPr="00853937" w:rsidRDefault="007E02F7" w:rsidP="007E02F7">
      <w:pPr>
        <w:pStyle w:val="Level1"/>
        <w:numPr>
          <w:ilvl w:val="0"/>
          <w:numId w:val="2"/>
        </w:numPr>
        <w:tabs>
          <w:tab w:val="left" w:pos="720"/>
        </w:tabs>
        <w:rPr>
          <w:rFonts w:ascii="Arial" w:hAnsi="Arial" w:cs="Arial"/>
          <w:lang w:val="en-US"/>
        </w:rPr>
      </w:pPr>
      <w:r w:rsidRPr="00853937">
        <w:rPr>
          <w:rFonts w:ascii="Arial" w:hAnsi="Arial" w:cs="Arial"/>
          <w:lang w:val="en-US"/>
        </w:rPr>
        <w:t>Voter Declaration form</w:t>
      </w:r>
    </w:p>
    <w:p w14:paraId="507EAF7D" w14:textId="58C92EC3" w:rsidR="007E02F7" w:rsidRPr="00853937" w:rsidRDefault="007E02F7" w:rsidP="007E02F7">
      <w:pPr>
        <w:pStyle w:val="Level1"/>
        <w:numPr>
          <w:ilvl w:val="0"/>
          <w:numId w:val="2"/>
        </w:numPr>
        <w:tabs>
          <w:tab w:val="left" w:pos="720"/>
        </w:tabs>
        <w:rPr>
          <w:rFonts w:ascii="Arial" w:hAnsi="Arial" w:cs="Arial"/>
          <w:lang w:val="en-US"/>
        </w:rPr>
      </w:pPr>
      <w:r w:rsidRPr="00853937">
        <w:rPr>
          <w:rFonts w:ascii="Arial" w:hAnsi="Arial" w:cs="Arial"/>
          <w:lang w:val="en-US"/>
        </w:rPr>
        <w:t>An envelope marked “FOR BALLOT(S) ONLY” in which the completed Ballot must be inserted</w:t>
      </w:r>
    </w:p>
    <w:p w14:paraId="271F31D8" w14:textId="3913E095" w:rsidR="007E02F7" w:rsidRPr="00853937" w:rsidRDefault="007E02F7" w:rsidP="007E02F7">
      <w:pPr>
        <w:pStyle w:val="Level1"/>
        <w:numPr>
          <w:ilvl w:val="0"/>
          <w:numId w:val="2"/>
        </w:numPr>
        <w:tabs>
          <w:tab w:val="left" w:pos="720"/>
        </w:tabs>
        <w:rPr>
          <w:rFonts w:ascii="Arial" w:hAnsi="Arial" w:cs="Arial"/>
          <w:lang w:val="en-US"/>
        </w:rPr>
      </w:pPr>
      <w:r w:rsidRPr="00853937">
        <w:rPr>
          <w:rFonts w:ascii="Arial" w:hAnsi="Arial" w:cs="Arial"/>
          <w:lang w:val="en-US"/>
        </w:rPr>
        <w:t>Postage-paid return envelope, Marked “Return Envelope” and addressed to the “Electoral Officer”</w:t>
      </w:r>
    </w:p>
    <w:p w14:paraId="72C7E05E" w14:textId="77777777" w:rsidR="007E02F7" w:rsidRPr="00853937" w:rsidRDefault="007E02F7" w:rsidP="007E02F7">
      <w:pPr>
        <w:pStyle w:val="Level1"/>
        <w:tabs>
          <w:tab w:val="left" w:pos="720"/>
        </w:tabs>
        <w:rPr>
          <w:rFonts w:ascii="Arial" w:hAnsi="Arial" w:cs="Arial"/>
          <w:lang w:val="en-US"/>
        </w:rPr>
      </w:pPr>
    </w:p>
    <w:p w14:paraId="50FDA1FE" w14:textId="283BBEF6" w:rsidR="00FC14E1" w:rsidRDefault="00FC14E1">
      <w:pPr>
        <w:autoSpaceDE/>
        <w:autoSpaceDN/>
        <w:adjustRightInd/>
        <w:spacing w:after="200" w:line="276" w:lineRule="auto"/>
        <w:rPr>
          <w:rFonts w:ascii="Arial" w:hAnsi="Arial" w:cs="Arial"/>
          <w:b/>
          <w:bCs/>
          <w:sz w:val="28"/>
          <w:szCs w:val="28"/>
          <w:u w:val="single"/>
          <w:lang w:val="en-US"/>
        </w:rPr>
      </w:pPr>
      <w:r>
        <w:rPr>
          <w:rFonts w:ascii="Arial" w:hAnsi="Arial" w:cs="Arial"/>
          <w:b/>
          <w:bCs/>
          <w:sz w:val="28"/>
          <w:szCs w:val="28"/>
          <w:u w:val="single"/>
          <w:lang w:val="en-US"/>
        </w:rPr>
        <w:br w:type="page"/>
      </w:r>
    </w:p>
    <w:p w14:paraId="78F75920" w14:textId="6DC245D3" w:rsidR="007E02F7" w:rsidRPr="00853937" w:rsidRDefault="007E02F7" w:rsidP="00FC14E1">
      <w:pPr>
        <w:pStyle w:val="Level1"/>
        <w:tabs>
          <w:tab w:val="left" w:pos="720"/>
        </w:tabs>
        <w:ind w:left="0"/>
        <w:jc w:val="center"/>
        <w:rPr>
          <w:rFonts w:ascii="Arial" w:hAnsi="Arial" w:cs="Arial"/>
          <w:lang w:val="en-US"/>
        </w:rPr>
      </w:pPr>
      <w:r w:rsidRPr="00853937">
        <w:rPr>
          <w:rFonts w:ascii="Arial" w:hAnsi="Arial" w:cs="Arial"/>
          <w:b/>
          <w:bCs/>
          <w:sz w:val="28"/>
          <w:szCs w:val="28"/>
          <w:u w:val="single"/>
          <w:lang w:val="en-US"/>
        </w:rPr>
        <w:t>HOW TO VOTE</w:t>
      </w:r>
    </w:p>
    <w:p w14:paraId="44231EE1" w14:textId="77777777" w:rsidR="007E02F7" w:rsidRPr="00853937" w:rsidRDefault="007E02F7" w:rsidP="007E02F7">
      <w:pPr>
        <w:numPr>
          <w:ilvl w:val="12"/>
          <w:numId w:val="0"/>
        </w:numPr>
        <w:jc w:val="center"/>
        <w:rPr>
          <w:rFonts w:ascii="Arial" w:hAnsi="Arial" w:cs="Arial"/>
          <w:sz w:val="24"/>
          <w:szCs w:val="24"/>
          <w:lang w:val="en-US"/>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7584"/>
        <w:gridCol w:w="1806"/>
      </w:tblGrid>
      <w:tr w:rsidR="007E02F7" w:rsidRPr="00853937" w14:paraId="33C4C45C" w14:textId="77777777" w:rsidTr="00382518">
        <w:trPr>
          <w:cantSplit/>
          <w:trHeight w:val="836"/>
          <w:tblHeader/>
        </w:trPr>
        <w:tc>
          <w:tcPr>
            <w:tcW w:w="7584" w:type="dxa"/>
            <w:tcBorders>
              <w:top w:val="single" w:sz="4" w:space="0" w:color="auto"/>
              <w:left w:val="single" w:sz="4" w:space="0" w:color="auto"/>
              <w:bottom w:val="single" w:sz="4" w:space="0" w:color="auto"/>
              <w:right w:val="single" w:sz="4" w:space="0" w:color="auto"/>
            </w:tcBorders>
            <w:vAlign w:val="center"/>
          </w:tcPr>
          <w:p w14:paraId="12647A21" w14:textId="77777777" w:rsidR="007E02F7" w:rsidRPr="00853937" w:rsidRDefault="007E02F7" w:rsidP="00382518">
            <w:pPr>
              <w:numPr>
                <w:ilvl w:val="12"/>
                <w:numId w:val="0"/>
              </w:numPr>
              <w:tabs>
                <w:tab w:val="left" w:pos="720"/>
              </w:tabs>
              <w:spacing w:before="120" w:after="57"/>
              <w:ind w:left="1560" w:hanging="1560"/>
              <w:jc w:val="center"/>
              <w:rPr>
                <w:rFonts w:ascii="Arial" w:hAnsi="Arial" w:cs="Arial"/>
                <w:sz w:val="24"/>
                <w:szCs w:val="24"/>
                <w:lang w:val="en-US"/>
              </w:rPr>
            </w:pPr>
            <w:r w:rsidRPr="00853937">
              <w:rPr>
                <w:rFonts w:ascii="Arial" w:hAnsi="Arial" w:cs="Arial"/>
                <w:b/>
                <w:bCs/>
                <w:sz w:val="24"/>
                <w:szCs w:val="24"/>
                <w:lang w:val="en-US"/>
              </w:rPr>
              <w:t>STEPS TO FOLLOW</w:t>
            </w:r>
          </w:p>
        </w:tc>
        <w:tc>
          <w:tcPr>
            <w:tcW w:w="1806" w:type="dxa"/>
            <w:tcBorders>
              <w:top w:val="single" w:sz="4" w:space="0" w:color="auto"/>
              <w:left w:val="single" w:sz="4" w:space="0" w:color="auto"/>
              <w:bottom w:val="single" w:sz="4" w:space="0" w:color="auto"/>
              <w:right w:val="single" w:sz="4" w:space="0" w:color="auto"/>
            </w:tcBorders>
            <w:vAlign w:val="center"/>
          </w:tcPr>
          <w:p w14:paraId="33ADF60B" w14:textId="77777777" w:rsidR="007E02F7" w:rsidRPr="00853937" w:rsidRDefault="007E02F7" w:rsidP="00382518">
            <w:pPr>
              <w:jc w:val="center"/>
              <w:rPr>
                <w:rFonts w:ascii="Arial" w:hAnsi="Arial" w:cs="Arial"/>
                <w:sz w:val="24"/>
                <w:szCs w:val="24"/>
              </w:rPr>
            </w:pPr>
            <w:r w:rsidRPr="00853937">
              <w:rPr>
                <w:rFonts w:ascii="Arial" w:hAnsi="Arial" w:cs="Arial"/>
                <w:b/>
                <w:bCs/>
                <w:sz w:val="24"/>
                <w:szCs w:val="24"/>
                <w:lang w:val="en-US"/>
              </w:rPr>
              <w:t>COMPLETED</w:t>
            </w:r>
          </w:p>
        </w:tc>
      </w:tr>
      <w:tr w:rsidR="007E02F7" w:rsidRPr="00853937" w14:paraId="245C3BD7" w14:textId="77777777" w:rsidTr="00382518">
        <w:trPr>
          <w:cantSplit/>
          <w:trHeight w:val="1232"/>
        </w:trPr>
        <w:tc>
          <w:tcPr>
            <w:tcW w:w="7584" w:type="dxa"/>
            <w:tcBorders>
              <w:top w:val="single" w:sz="4" w:space="0" w:color="auto"/>
              <w:left w:val="single" w:sz="4" w:space="0" w:color="auto"/>
              <w:bottom w:val="single" w:sz="4" w:space="0" w:color="auto"/>
              <w:right w:val="single" w:sz="4" w:space="0" w:color="auto"/>
            </w:tcBorders>
            <w:vAlign w:val="center"/>
          </w:tcPr>
          <w:p w14:paraId="1EADD863" w14:textId="784F8D51" w:rsidR="007E02F7" w:rsidRPr="00853937" w:rsidRDefault="007E02F7" w:rsidP="00382518">
            <w:pPr>
              <w:numPr>
                <w:ilvl w:val="12"/>
                <w:numId w:val="0"/>
              </w:numPr>
              <w:tabs>
                <w:tab w:val="left" w:pos="720"/>
              </w:tabs>
              <w:spacing w:before="120" w:after="57"/>
              <w:ind w:left="1560" w:hanging="1560"/>
              <w:rPr>
                <w:rFonts w:ascii="Arial" w:hAnsi="Arial" w:cs="Arial"/>
                <w:sz w:val="24"/>
                <w:szCs w:val="24"/>
              </w:rPr>
            </w:pPr>
            <w:r w:rsidRPr="00853937">
              <w:rPr>
                <w:rFonts w:ascii="Arial" w:hAnsi="Arial" w:cs="Arial"/>
                <w:sz w:val="24"/>
                <w:szCs w:val="24"/>
                <w:lang w:val="en-US"/>
              </w:rPr>
              <w:t xml:space="preserve">STEP 1 </w:t>
            </w:r>
            <w:r w:rsidRPr="00853937">
              <w:rPr>
                <w:rFonts w:ascii="Arial" w:hAnsi="Arial" w:cs="Arial"/>
                <w:sz w:val="24"/>
                <w:szCs w:val="24"/>
                <w:lang w:val="en-US"/>
              </w:rPr>
              <w:tab/>
            </w:r>
            <w:r w:rsidRPr="00853937">
              <w:rPr>
                <w:rFonts w:ascii="Arial" w:hAnsi="Arial" w:cs="Arial"/>
                <w:i/>
                <w:iCs/>
                <w:sz w:val="24"/>
                <w:szCs w:val="24"/>
                <w:lang w:val="en-US"/>
              </w:rPr>
              <w:t xml:space="preserve">Do you have the </w:t>
            </w:r>
            <w:r w:rsidR="00173171">
              <w:rPr>
                <w:rFonts w:ascii="Arial" w:hAnsi="Arial" w:cs="Arial"/>
                <w:i/>
                <w:iCs/>
                <w:sz w:val="24"/>
                <w:szCs w:val="24"/>
                <w:lang w:val="en-US"/>
              </w:rPr>
              <w:t>six</w:t>
            </w:r>
            <w:r w:rsidRPr="00853937">
              <w:rPr>
                <w:rFonts w:ascii="Arial" w:hAnsi="Arial" w:cs="Arial"/>
                <w:i/>
                <w:iCs/>
                <w:sz w:val="24"/>
                <w:szCs w:val="24"/>
                <w:lang w:val="en-US"/>
              </w:rPr>
              <w:t xml:space="preserve"> enclosures listed above?</w:t>
            </w:r>
            <w:r w:rsidRPr="00853937">
              <w:rPr>
                <w:rFonts w:ascii="Arial" w:hAnsi="Arial" w:cs="Arial"/>
                <w:sz w:val="24"/>
                <w:szCs w:val="24"/>
                <w:lang w:val="en-US"/>
              </w:rPr>
              <w:t xml:space="preserve"> If not, contact the electoral officer listed above, and whose address and telephone number is also in the “</w:t>
            </w:r>
            <w:r w:rsidRPr="00853937">
              <w:rPr>
                <w:rFonts w:ascii="Arial" w:hAnsi="Arial" w:cs="Arial"/>
                <w:i/>
                <w:iCs/>
                <w:sz w:val="24"/>
                <w:szCs w:val="24"/>
                <w:lang w:val="en-US"/>
              </w:rPr>
              <w:t>Notice of Referendum</w:t>
            </w:r>
            <w:r w:rsidRPr="00853937">
              <w:rPr>
                <w:rFonts w:ascii="Arial" w:hAnsi="Arial" w:cs="Arial"/>
                <w:sz w:val="24"/>
                <w:szCs w:val="24"/>
                <w:lang w:val="en-US"/>
              </w:rPr>
              <w:t>”.</w:t>
            </w:r>
          </w:p>
        </w:tc>
        <w:tc>
          <w:tcPr>
            <w:tcW w:w="1806" w:type="dxa"/>
            <w:tcBorders>
              <w:top w:val="single" w:sz="4" w:space="0" w:color="auto"/>
              <w:left w:val="single" w:sz="4" w:space="0" w:color="auto"/>
              <w:bottom w:val="single" w:sz="4" w:space="0" w:color="auto"/>
              <w:right w:val="single" w:sz="4" w:space="0" w:color="auto"/>
            </w:tcBorders>
            <w:vAlign w:val="center"/>
          </w:tcPr>
          <w:p w14:paraId="0E531513" w14:textId="77777777" w:rsidR="007E02F7" w:rsidRPr="00853937" w:rsidRDefault="007E02F7" w:rsidP="00382518">
            <w:pPr>
              <w:numPr>
                <w:ilvl w:val="12"/>
                <w:numId w:val="0"/>
              </w:numPr>
              <w:spacing w:before="120"/>
              <w:rPr>
                <w:rFonts w:ascii="Arial" w:hAnsi="Arial" w:cs="Arial"/>
                <w:sz w:val="24"/>
                <w:szCs w:val="24"/>
                <w:lang w:val="en-US"/>
              </w:rPr>
            </w:pPr>
          </w:p>
        </w:tc>
      </w:tr>
      <w:tr w:rsidR="007E02F7" w:rsidRPr="00853937" w14:paraId="7EE95DA0" w14:textId="77777777" w:rsidTr="00382518">
        <w:trPr>
          <w:cantSplit/>
          <w:trHeight w:val="998"/>
        </w:trPr>
        <w:tc>
          <w:tcPr>
            <w:tcW w:w="7584" w:type="dxa"/>
            <w:tcBorders>
              <w:top w:val="single" w:sz="4" w:space="0" w:color="auto"/>
              <w:left w:val="single" w:sz="4" w:space="0" w:color="auto"/>
              <w:bottom w:val="single" w:sz="4" w:space="0" w:color="auto"/>
              <w:right w:val="single" w:sz="4" w:space="0" w:color="auto"/>
            </w:tcBorders>
            <w:vAlign w:val="center"/>
          </w:tcPr>
          <w:p w14:paraId="01707AF4" w14:textId="77777777" w:rsidR="007E02F7" w:rsidRPr="00853937" w:rsidRDefault="007E02F7" w:rsidP="00382518">
            <w:pPr>
              <w:numPr>
                <w:ilvl w:val="12"/>
                <w:numId w:val="0"/>
              </w:numPr>
              <w:tabs>
                <w:tab w:val="left" w:pos="720"/>
              </w:tabs>
              <w:spacing w:before="120" w:after="57"/>
              <w:ind w:left="1560" w:hanging="1560"/>
              <w:rPr>
                <w:rFonts w:ascii="Arial" w:hAnsi="Arial" w:cs="Arial"/>
                <w:sz w:val="24"/>
                <w:szCs w:val="24"/>
              </w:rPr>
            </w:pPr>
            <w:r w:rsidRPr="00853937">
              <w:rPr>
                <w:rFonts w:ascii="Arial" w:hAnsi="Arial" w:cs="Arial"/>
                <w:sz w:val="24"/>
                <w:szCs w:val="24"/>
                <w:lang w:val="en-US"/>
              </w:rPr>
              <w:t>STEP 2</w:t>
            </w:r>
            <w:r w:rsidRPr="00853937">
              <w:rPr>
                <w:rFonts w:ascii="Arial" w:hAnsi="Arial" w:cs="Arial"/>
                <w:sz w:val="24"/>
                <w:szCs w:val="24"/>
                <w:lang w:val="en-US"/>
              </w:rPr>
              <w:tab/>
              <w:t>Read the “</w:t>
            </w:r>
            <w:r w:rsidRPr="00853937">
              <w:rPr>
                <w:rFonts w:ascii="Arial" w:hAnsi="Arial" w:cs="Arial"/>
                <w:i/>
                <w:iCs/>
                <w:sz w:val="24"/>
                <w:szCs w:val="24"/>
                <w:lang w:val="en-US"/>
              </w:rPr>
              <w:t>Information Document</w:t>
            </w:r>
            <w:r w:rsidRPr="00853937">
              <w:rPr>
                <w:rFonts w:ascii="Arial" w:hAnsi="Arial" w:cs="Arial"/>
                <w:sz w:val="24"/>
                <w:szCs w:val="24"/>
                <w:lang w:val="en-US"/>
              </w:rPr>
              <w:t>”. It discusses the designation you will be voting on.</w:t>
            </w:r>
          </w:p>
        </w:tc>
        <w:tc>
          <w:tcPr>
            <w:tcW w:w="1806" w:type="dxa"/>
            <w:tcBorders>
              <w:top w:val="single" w:sz="4" w:space="0" w:color="auto"/>
              <w:left w:val="single" w:sz="4" w:space="0" w:color="auto"/>
              <w:bottom w:val="single" w:sz="4" w:space="0" w:color="auto"/>
              <w:right w:val="single" w:sz="4" w:space="0" w:color="auto"/>
            </w:tcBorders>
            <w:vAlign w:val="center"/>
          </w:tcPr>
          <w:p w14:paraId="53299FEE" w14:textId="77777777" w:rsidR="007E02F7" w:rsidRPr="00853937" w:rsidRDefault="007E02F7" w:rsidP="00382518">
            <w:pPr>
              <w:numPr>
                <w:ilvl w:val="12"/>
                <w:numId w:val="0"/>
              </w:numPr>
              <w:spacing w:before="120"/>
              <w:rPr>
                <w:rFonts w:ascii="Arial" w:hAnsi="Arial" w:cs="Arial"/>
                <w:sz w:val="24"/>
                <w:szCs w:val="24"/>
                <w:lang w:val="en-US"/>
              </w:rPr>
            </w:pPr>
          </w:p>
        </w:tc>
      </w:tr>
      <w:tr w:rsidR="007E02F7" w:rsidRPr="00853937" w14:paraId="2FD44DAC" w14:textId="77777777" w:rsidTr="00382518">
        <w:trPr>
          <w:cantSplit/>
          <w:trHeight w:val="1487"/>
        </w:trPr>
        <w:tc>
          <w:tcPr>
            <w:tcW w:w="7584" w:type="dxa"/>
            <w:tcBorders>
              <w:top w:val="single" w:sz="4" w:space="0" w:color="auto"/>
              <w:left w:val="single" w:sz="4" w:space="0" w:color="auto"/>
              <w:bottom w:val="single" w:sz="4" w:space="0" w:color="auto"/>
              <w:right w:val="single" w:sz="4" w:space="0" w:color="auto"/>
            </w:tcBorders>
            <w:vAlign w:val="center"/>
          </w:tcPr>
          <w:p w14:paraId="59B9CB91" w14:textId="4DF537DE" w:rsidR="007E02F7" w:rsidRPr="00853937" w:rsidRDefault="007E02F7" w:rsidP="00382518">
            <w:pPr>
              <w:numPr>
                <w:ilvl w:val="12"/>
                <w:numId w:val="0"/>
              </w:numPr>
              <w:tabs>
                <w:tab w:val="left" w:pos="720"/>
              </w:tabs>
              <w:spacing w:before="120" w:after="57"/>
              <w:ind w:left="1560" w:hanging="1560"/>
              <w:rPr>
                <w:rFonts w:ascii="Arial" w:hAnsi="Arial" w:cs="Arial"/>
                <w:sz w:val="24"/>
                <w:szCs w:val="24"/>
                <w:lang w:val="en-US"/>
              </w:rPr>
            </w:pPr>
            <w:r w:rsidRPr="00853937">
              <w:rPr>
                <w:rFonts w:ascii="Arial" w:hAnsi="Arial" w:cs="Arial"/>
                <w:sz w:val="24"/>
                <w:szCs w:val="24"/>
                <w:lang w:val="en-US"/>
              </w:rPr>
              <w:t>STEP 3</w:t>
            </w:r>
            <w:r w:rsidRPr="00853937">
              <w:rPr>
                <w:rFonts w:ascii="Arial" w:hAnsi="Arial" w:cs="Arial"/>
                <w:sz w:val="24"/>
                <w:szCs w:val="24"/>
                <w:lang w:val="en-US"/>
              </w:rPr>
              <w:tab/>
              <w:t>Read the “</w:t>
            </w:r>
            <w:r w:rsidRPr="00853937">
              <w:rPr>
                <w:rFonts w:ascii="Arial" w:hAnsi="Arial" w:cs="Arial"/>
                <w:i/>
                <w:iCs/>
                <w:sz w:val="24"/>
                <w:szCs w:val="24"/>
                <w:lang w:val="en-US"/>
              </w:rPr>
              <w:t>Notice Of Referendum</w:t>
            </w:r>
            <w:r w:rsidRPr="00853937">
              <w:rPr>
                <w:rFonts w:ascii="Arial" w:hAnsi="Arial" w:cs="Arial"/>
                <w:sz w:val="24"/>
                <w:szCs w:val="24"/>
                <w:lang w:val="en-US"/>
              </w:rPr>
              <w:t xml:space="preserve">”. It sets out the question </w:t>
            </w:r>
            <w:r w:rsidR="005D567D">
              <w:rPr>
                <w:rFonts w:ascii="Arial" w:hAnsi="Arial" w:cs="Arial"/>
                <w:sz w:val="24"/>
                <w:szCs w:val="24"/>
                <w:lang w:val="en-US"/>
              </w:rPr>
              <w:t>for this vote</w:t>
            </w:r>
            <w:r w:rsidRPr="00853937">
              <w:rPr>
                <w:rFonts w:ascii="Arial" w:hAnsi="Arial" w:cs="Arial"/>
                <w:sz w:val="24"/>
                <w:szCs w:val="24"/>
                <w:lang w:val="en-US"/>
              </w:rPr>
              <w:t>, and the date your mail-in ballot must be received by the electoral officer. (Your mail-in ballot must be received by the</w:t>
            </w:r>
            <w:r w:rsidR="005D567D">
              <w:rPr>
                <w:rFonts w:ascii="Arial" w:hAnsi="Arial" w:cs="Arial"/>
                <w:sz w:val="24"/>
                <w:szCs w:val="24"/>
                <w:lang w:val="en-US"/>
              </w:rPr>
              <w:t xml:space="preserve"> vote</w:t>
            </w:r>
            <w:r w:rsidRPr="00853937">
              <w:rPr>
                <w:rFonts w:ascii="Arial" w:hAnsi="Arial" w:cs="Arial"/>
                <w:sz w:val="24"/>
                <w:szCs w:val="24"/>
                <w:lang w:val="en-US"/>
              </w:rPr>
              <w:t xml:space="preserve"> date</w:t>
            </w:r>
            <w:r w:rsidR="00173171">
              <w:rPr>
                <w:rFonts w:ascii="Arial" w:hAnsi="Arial" w:cs="Arial"/>
                <w:sz w:val="24"/>
                <w:szCs w:val="24"/>
                <w:lang w:val="en-US"/>
              </w:rPr>
              <w:t xml:space="preserve"> October 22, 2025</w:t>
            </w:r>
            <w:r w:rsidR="00FC14E1">
              <w:rPr>
                <w:rFonts w:ascii="Arial" w:hAnsi="Arial" w:cs="Arial"/>
                <w:sz w:val="24"/>
                <w:szCs w:val="24"/>
                <w:lang w:val="en-US"/>
              </w:rPr>
              <w:t>)</w:t>
            </w:r>
            <w:r w:rsidR="00173171">
              <w:rPr>
                <w:rFonts w:ascii="Arial" w:hAnsi="Arial" w:cs="Arial"/>
                <w:sz w:val="24"/>
                <w:szCs w:val="24"/>
                <w:lang w:val="en-US"/>
              </w:rPr>
              <w:t>.</w:t>
            </w:r>
          </w:p>
        </w:tc>
        <w:tc>
          <w:tcPr>
            <w:tcW w:w="1806" w:type="dxa"/>
            <w:tcBorders>
              <w:top w:val="single" w:sz="4" w:space="0" w:color="auto"/>
              <w:left w:val="single" w:sz="4" w:space="0" w:color="auto"/>
              <w:bottom w:val="single" w:sz="4" w:space="0" w:color="auto"/>
              <w:right w:val="single" w:sz="4" w:space="0" w:color="auto"/>
            </w:tcBorders>
            <w:vAlign w:val="center"/>
          </w:tcPr>
          <w:p w14:paraId="47C37109" w14:textId="77777777" w:rsidR="007E02F7" w:rsidRPr="00853937" w:rsidRDefault="007E02F7" w:rsidP="00382518">
            <w:pPr>
              <w:numPr>
                <w:ilvl w:val="12"/>
                <w:numId w:val="0"/>
              </w:numPr>
              <w:spacing w:before="120"/>
              <w:rPr>
                <w:rFonts w:ascii="Arial" w:hAnsi="Arial" w:cs="Arial"/>
                <w:sz w:val="24"/>
                <w:szCs w:val="24"/>
                <w:lang w:val="en-US"/>
              </w:rPr>
            </w:pPr>
          </w:p>
        </w:tc>
      </w:tr>
      <w:tr w:rsidR="007E02F7" w:rsidRPr="00853937" w14:paraId="13711100" w14:textId="77777777" w:rsidTr="00382518">
        <w:trPr>
          <w:cantSplit/>
          <w:trHeight w:val="1487"/>
        </w:trPr>
        <w:tc>
          <w:tcPr>
            <w:tcW w:w="7584" w:type="dxa"/>
            <w:tcBorders>
              <w:top w:val="single" w:sz="4" w:space="0" w:color="auto"/>
              <w:left w:val="single" w:sz="4" w:space="0" w:color="auto"/>
              <w:bottom w:val="single" w:sz="4" w:space="0" w:color="auto"/>
              <w:right w:val="single" w:sz="4" w:space="0" w:color="auto"/>
            </w:tcBorders>
            <w:vAlign w:val="center"/>
          </w:tcPr>
          <w:p w14:paraId="7EB48C6F" w14:textId="77777777" w:rsidR="007E02F7" w:rsidRPr="00BC65CC" w:rsidRDefault="007E02F7" w:rsidP="00382518">
            <w:pPr>
              <w:numPr>
                <w:ilvl w:val="12"/>
                <w:numId w:val="0"/>
              </w:numPr>
              <w:tabs>
                <w:tab w:val="left" w:pos="720"/>
              </w:tabs>
              <w:spacing w:before="120" w:after="57"/>
              <w:ind w:left="1560" w:hanging="1560"/>
              <w:rPr>
                <w:rFonts w:ascii="Arial" w:hAnsi="Arial" w:cs="Arial"/>
                <w:color w:val="FF0000"/>
                <w:sz w:val="24"/>
                <w:szCs w:val="24"/>
              </w:rPr>
            </w:pPr>
            <w:r w:rsidRPr="00853937">
              <w:rPr>
                <w:rFonts w:ascii="Arial" w:hAnsi="Arial" w:cs="Arial"/>
                <w:sz w:val="24"/>
                <w:szCs w:val="24"/>
                <w:lang w:val="en-US"/>
              </w:rPr>
              <w:t>STEP 4</w:t>
            </w:r>
            <w:r w:rsidRPr="00853937">
              <w:rPr>
                <w:rFonts w:ascii="Arial" w:hAnsi="Arial" w:cs="Arial"/>
                <w:sz w:val="24"/>
                <w:szCs w:val="24"/>
                <w:lang w:val="en-US"/>
              </w:rPr>
              <w:tab/>
            </w:r>
            <w:r w:rsidRPr="00853937">
              <w:rPr>
                <w:rFonts w:ascii="Arial" w:hAnsi="Arial" w:cs="Arial"/>
                <w:i/>
                <w:iCs/>
                <w:sz w:val="24"/>
                <w:szCs w:val="24"/>
                <w:lang w:val="en-US"/>
              </w:rPr>
              <w:t>Do you wish to attend an information meeting to learn more about the proposal?</w:t>
            </w:r>
            <w:r w:rsidRPr="00853937">
              <w:rPr>
                <w:rFonts w:ascii="Arial" w:hAnsi="Arial" w:cs="Arial"/>
                <w:sz w:val="24"/>
                <w:szCs w:val="24"/>
                <w:lang w:val="en-US"/>
              </w:rPr>
              <w:t xml:space="preserve"> If so, the date, time and location of the information meeting are in the “</w:t>
            </w:r>
            <w:r w:rsidR="00BC65CC">
              <w:rPr>
                <w:rFonts w:ascii="Arial" w:hAnsi="Arial" w:cs="Arial"/>
                <w:i/>
                <w:iCs/>
                <w:sz w:val="24"/>
                <w:szCs w:val="24"/>
                <w:lang w:val="en-US"/>
              </w:rPr>
              <w:t>Notice of Referendum”.</w:t>
            </w:r>
          </w:p>
        </w:tc>
        <w:tc>
          <w:tcPr>
            <w:tcW w:w="1806" w:type="dxa"/>
            <w:tcBorders>
              <w:top w:val="single" w:sz="4" w:space="0" w:color="auto"/>
              <w:left w:val="single" w:sz="4" w:space="0" w:color="auto"/>
              <w:bottom w:val="single" w:sz="4" w:space="0" w:color="auto"/>
              <w:right w:val="single" w:sz="4" w:space="0" w:color="auto"/>
            </w:tcBorders>
            <w:vAlign w:val="center"/>
          </w:tcPr>
          <w:p w14:paraId="6F7C6D11" w14:textId="77777777" w:rsidR="007E02F7" w:rsidRPr="00853937" w:rsidRDefault="007E02F7" w:rsidP="00382518">
            <w:pPr>
              <w:numPr>
                <w:ilvl w:val="12"/>
                <w:numId w:val="0"/>
              </w:numPr>
              <w:spacing w:after="57"/>
              <w:rPr>
                <w:rFonts w:ascii="Arial" w:hAnsi="Arial" w:cs="Arial"/>
                <w:sz w:val="24"/>
                <w:szCs w:val="24"/>
              </w:rPr>
            </w:pPr>
          </w:p>
        </w:tc>
      </w:tr>
      <w:tr w:rsidR="007E02F7" w:rsidRPr="00853937" w14:paraId="40963818" w14:textId="77777777" w:rsidTr="00382518">
        <w:trPr>
          <w:cantSplit/>
          <w:trHeight w:val="1487"/>
        </w:trPr>
        <w:tc>
          <w:tcPr>
            <w:tcW w:w="7584" w:type="dxa"/>
            <w:tcBorders>
              <w:top w:val="single" w:sz="4" w:space="0" w:color="auto"/>
              <w:left w:val="single" w:sz="4" w:space="0" w:color="auto"/>
              <w:bottom w:val="single" w:sz="4" w:space="0" w:color="auto"/>
              <w:right w:val="single" w:sz="4" w:space="0" w:color="auto"/>
            </w:tcBorders>
          </w:tcPr>
          <w:p w14:paraId="73A5EF29" w14:textId="77777777" w:rsidR="007E02F7" w:rsidRPr="00853937" w:rsidRDefault="007E02F7" w:rsidP="00382518">
            <w:pPr>
              <w:numPr>
                <w:ilvl w:val="12"/>
                <w:numId w:val="0"/>
              </w:numPr>
              <w:tabs>
                <w:tab w:val="left" w:pos="720"/>
              </w:tabs>
              <w:spacing w:before="120"/>
              <w:ind w:left="1560" w:hanging="1560"/>
              <w:rPr>
                <w:rFonts w:ascii="Arial" w:hAnsi="Arial" w:cs="Arial"/>
                <w:sz w:val="24"/>
                <w:szCs w:val="24"/>
                <w:lang w:val="en-US"/>
              </w:rPr>
            </w:pPr>
            <w:r w:rsidRPr="00853937">
              <w:rPr>
                <w:rFonts w:ascii="Arial" w:hAnsi="Arial" w:cs="Arial"/>
                <w:sz w:val="24"/>
                <w:szCs w:val="24"/>
                <w:lang w:val="en-US"/>
              </w:rPr>
              <w:t>STEP</w:t>
            </w:r>
            <w:r w:rsidR="00232003">
              <w:rPr>
                <w:rFonts w:ascii="Arial" w:hAnsi="Arial" w:cs="Arial"/>
                <w:sz w:val="24"/>
                <w:szCs w:val="24"/>
                <w:lang w:val="en-US"/>
              </w:rPr>
              <w:t xml:space="preserve"> 5</w:t>
            </w:r>
            <w:r w:rsidR="00232003">
              <w:rPr>
                <w:rFonts w:ascii="Arial" w:hAnsi="Arial" w:cs="Arial"/>
                <w:sz w:val="24"/>
                <w:szCs w:val="24"/>
                <w:lang w:val="en-US"/>
              </w:rPr>
              <w:tab/>
              <w:t>Mark the ballot by placing an X</w:t>
            </w:r>
            <w:r w:rsidRPr="00853937">
              <w:rPr>
                <w:rFonts w:ascii="Arial" w:hAnsi="Arial" w:cs="Arial"/>
                <w:sz w:val="24"/>
                <w:szCs w:val="24"/>
                <w:lang w:val="en-US"/>
              </w:rPr>
              <w:t xml:space="preserve"> or check mark in the appropriate box.</w:t>
            </w:r>
          </w:p>
          <w:p w14:paraId="3FD4E0A5" w14:textId="77777777" w:rsidR="007E02F7" w:rsidRPr="00853937" w:rsidRDefault="007E02F7" w:rsidP="00382518">
            <w:pPr>
              <w:numPr>
                <w:ilvl w:val="12"/>
                <w:numId w:val="0"/>
              </w:numPr>
              <w:jc w:val="center"/>
              <w:rPr>
                <w:rFonts w:ascii="Arial" w:hAnsi="Arial" w:cs="Arial"/>
                <w:sz w:val="24"/>
                <w:szCs w:val="24"/>
                <w:lang w:val="en-US"/>
              </w:rPr>
            </w:pPr>
            <w:r w:rsidRPr="00853937">
              <w:rPr>
                <w:rFonts w:ascii="Arial" w:hAnsi="Arial" w:cs="Arial"/>
                <w:b/>
                <w:bCs/>
                <w:sz w:val="24"/>
                <w:szCs w:val="24"/>
                <w:lang w:val="en-US"/>
              </w:rPr>
              <w:t>OR</w:t>
            </w:r>
          </w:p>
          <w:p w14:paraId="64BAF161" w14:textId="77777777" w:rsidR="007E02F7" w:rsidRPr="00853937" w:rsidRDefault="007E02F7" w:rsidP="00382518">
            <w:pPr>
              <w:numPr>
                <w:ilvl w:val="12"/>
                <w:numId w:val="0"/>
              </w:numPr>
              <w:spacing w:after="57"/>
              <w:ind w:left="1560"/>
              <w:rPr>
                <w:rFonts w:ascii="Arial" w:hAnsi="Arial" w:cs="Arial"/>
                <w:sz w:val="24"/>
                <w:szCs w:val="24"/>
              </w:rPr>
            </w:pPr>
            <w:r w:rsidRPr="00853937">
              <w:rPr>
                <w:rFonts w:ascii="Arial" w:hAnsi="Arial" w:cs="Arial"/>
                <w:sz w:val="24"/>
                <w:szCs w:val="24"/>
                <w:lang w:val="en-US"/>
              </w:rPr>
              <w:t>If you are unable to complete the ballot by yourself, find someone who can assist you in completing it. This person will then complete Steps 6, 7, 8, 9 and 10 for you and can assist you with Steps 12 and 13.</w:t>
            </w:r>
          </w:p>
        </w:tc>
        <w:tc>
          <w:tcPr>
            <w:tcW w:w="1806" w:type="dxa"/>
            <w:tcBorders>
              <w:top w:val="single" w:sz="4" w:space="0" w:color="auto"/>
              <w:left w:val="single" w:sz="4" w:space="0" w:color="auto"/>
              <w:bottom w:val="single" w:sz="4" w:space="0" w:color="auto"/>
              <w:right w:val="single" w:sz="4" w:space="0" w:color="auto"/>
            </w:tcBorders>
          </w:tcPr>
          <w:p w14:paraId="72CB1577" w14:textId="77777777" w:rsidR="007E02F7" w:rsidRPr="00853937" w:rsidRDefault="007E02F7" w:rsidP="00382518">
            <w:pPr>
              <w:rPr>
                <w:rFonts w:ascii="Arial" w:hAnsi="Arial" w:cs="Arial"/>
                <w:sz w:val="24"/>
                <w:szCs w:val="24"/>
              </w:rPr>
            </w:pPr>
          </w:p>
          <w:p w14:paraId="74036067" w14:textId="77777777" w:rsidR="007E02F7" w:rsidRPr="00853937" w:rsidRDefault="007E02F7" w:rsidP="00382518">
            <w:pPr>
              <w:numPr>
                <w:ilvl w:val="12"/>
                <w:numId w:val="0"/>
              </w:numPr>
              <w:spacing w:after="57"/>
              <w:rPr>
                <w:rFonts w:ascii="Arial" w:hAnsi="Arial" w:cs="Arial"/>
                <w:sz w:val="24"/>
                <w:szCs w:val="24"/>
              </w:rPr>
            </w:pPr>
          </w:p>
        </w:tc>
      </w:tr>
      <w:tr w:rsidR="007E02F7" w:rsidRPr="00853937" w14:paraId="62786ED8" w14:textId="77777777" w:rsidTr="00382518">
        <w:trPr>
          <w:cantSplit/>
          <w:trHeight w:val="1133"/>
        </w:trPr>
        <w:tc>
          <w:tcPr>
            <w:tcW w:w="7584" w:type="dxa"/>
            <w:tcBorders>
              <w:top w:val="single" w:sz="4" w:space="0" w:color="auto"/>
              <w:left w:val="single" w:sz="4" w:space="0" w:color="auto"/>
              <w:bottom w:val="single" w:sz="4" w:space="0" w:color="auto"/>
              <w:right w:val="single" w:sz="4" w:space="0" w:color="auto"/>
            </w:tcBorders>
            <w:vAlign w:val="center"/>
          </w:tcPr>
          <w:p w14:paraId="5DF2C11E" w14:textId="77777777" w:rsidR="007E02F7" w:rsidRPr="00853937" w:rsidRDefault="007E02F7" w:rsidP="00382518">
            <w:pPr>
              <w:numPr>
                <w:ilvl w:val="12"/>
                <w:numId w:val="0"/>
              </w:numPr>
              <w:tabs>
                <w:tab w:val="left" w:pos="720"/>
              </w:tabs>
              <w:spacing w:before="120" w:after="57"/>
              <w:ind w:left="1560" w:hanging="1560"/>
              <w:rPr>
                <w:rFonts w:ascii="Arial" w:hAnsi="Arial" w:cs="Arial"/>
                <w:sz w:val="24"/>
                <w:szCs w:val="24"/>
              </w:rPr>
            </w:pPr>
            <w:r w:rsidRPr="00853937">
              <w:rPr>
                <w:rFonts w:ascii="Arial" w:hAnsi="Arial" w:cs="Arial"/>
                <w:sz w:val="24"/>
                <w:szCs w:val="24"/>
                <w:lang w:val="en-US"/>
              </w:rPr>
              <w:t>STEP 6</w:t>
            </w:r>
            <w:r w:rsidRPr="00853937">
              <w:rPr>
                <w:rFonts w:ascii="Arial" w:hAnsi="Arial" w:cs="Arial"/>
                <w:sz w:val="24"/>
                <w:szCs w:val="24"/>
                <w:lang w:val="en-US"/>
              </w:rPr>
              <w:tab/>
              <w:t>Fold the ballot so that the question and your vote are hidden and you can still see the electoral officer’s initials on the back.</w:t>
            </w:r>
          </w:p>
        </w:tc>
        <w:tc>
          <w:tcPr>
            <w:tcW w:w="1806" w:type="dxa"/>
            <w:tcBorders>
              <w:top w:val="single" w:sz="4" w:space="0" w:color="auto"/>
              <w:left w:val="single" w:sz="4" w:space="0" w:color="auto"/>
              <w:bottom w:val="single" w:sz="4" w:space="0" w:color="auto"/>
              <w:right w:val="single" w:sz="4" w:space="0" w:color="auto"/>
            </w:tcBorders>
            <w:vAlign w:val="center"/>
          </w:tcPr>
          <w:p w14:paraId="44E771EB" w14:textId="77777777" w:rsidR="007E02F7" w:rsidRPr="00853937" w:rsidRDefault="007E02F7" w:rsidP="00382518">
            <w:pPr>
              <w:rPr>
                <w:rFonts w:ascii="Arial" w:hAnsi="Arial" w:cs="Arial"/>
                <w:sz w:val="24"/>
                <w:szCs w:val="24"/>
              </w:rPr>
            </w:pPr>
          </w:p>
          <w:p w14:paraId="7E0A0BED" w14:textId="77777777" w:rsidR="007E02F7" w:rsidRPr="00853937" w:rsidRDefault="007E02F7" w:rsidP="00382518">
            <w:pPr>
              <w:numPr>
                <w:ilvl w:val="12"/>
                <w:numId w:val="0"/>
              </w:numPr>
              <w:spacing w:after="57"/>
              <w:rPr>
                <w:rFonts w:ascii="Arial" w:hAnsi="Arial" w:cs="Arial"/>
                <w:sz w:val="24"/>
                <w:szCs w:val="24"/>
              </w:rPr>
            </w:pPr>
          </w:p>
        </w:tc>
      </w:tr>
      <w:tr w:rsidR="007E02F7" w:rsidRPr="00853937" w14:paraId="3EBE704E" w14:textId="77777777" w:rsidTr="00382518">
        <w:trPr>
          <w:cantSplit/>
          <w:trHeight w:val="980"/>
        </w:trPr>
        <w:tc>
          <w:tcPr>
            <w:tcW w:w="7584" w:type="dxa"/>
            <w:tcBorders>
              <w:top w:val="single" w:sz="4" w:space="0" w:color="auto"/>
              <w:left w:val="single" w:sz="4" w:space="0" w:color="auto"/>
              <w:bottom w:val="single" w:sz="4" w:space="0" w:color="auto"/>
              <w:right w:val="single" w:sz="4" w:space="0" w:color="auto"/>
            </w:tcBorders>
            <w:vAlign w:val="center"/>
          </w:tcPr>
          <w:p w14:paraId="4141361A" w14:textId="77777777" w:rsidR="007E02F7" w:rsidRPr="00853937" w:rsidRDefault="007E02F7" w:rsidP="00382518">
            <w:pPr>
              <w:numPr>
                <w:ilvl w:val="12"/>
                <w:numId w:val="0"/>
              </w:numPr>
              <w:tabs>
                <w:tab w:val="left" w:pos="720"/>
              </w:tabs>
              <w:spacing w:before="120" w:after="57"/>
              <w:ind w:left="1560" w:hanging="1560"/>
              <w:rPr>
                <w:rFonts w:ascii="Arial" w:hAnsi="Arial" w:cs="Arial"/>
                <w:sz w:val="24"/>
                <w:szCs w:val="24"/>
              </w:rPr>
            </w:pPr>
            <w:r w:rsidRPr="00853937">
              <w:rPr>
                <w:rFonts w:ascii="Arial" w:hAnsi="Arial" w:cs="Arial"/>
                <w:sz w:val="24"/>
                <w:szCs w:val="24"/>
                <w:lang w:val="en-US"/>
              </w:rPr>
              <w:t>STEP 7</w:t>
            </w:r>
            <w:r w:rsidRPr="00853937">
              <w:rPr>
                <w:rFonts w:ascii="Arial" w:hAnsi="Arial" w:cs="Arial"/>
                <w:sz w:val="24"/>
                <w:szCs w:val="24"/>
                <w:lang w:val="en-US"/>
              </w:rPr>
              <w:tab/>
              <w:t>Put the ballot in the small envelope entitled “BALLOT(S) ONLY”. Seal this envelope.</w:t>
            </w:r>
          </w:p>
        </w:tc>
        <w:tc>
          <w:tcPr>
            <w:tcW w:w="1806" w:type="dxa"/>
            <w:tcBorders>
              <w:top w:val="single" w:sz="4" w:space="0" w:color="auto"/>
              <w:left w:val="single" w:sz="4" w:space="0" w:color="auto"/>
              <w:bottom w:val="single" w:sz="4" w:space="0" w:color="auto"/>
              <w:right w:val="single" w:sz="4" w:space="0" w:color="auto"/>
            </w:tcBorders>
            <w:vAlign w:val="center"/>
          </w:tcPr>
          <w:p w14:paraId="7DC550EB" w14:textId="77777777" w:rsidR="007E02F7" w:rsidRPr="00853937" w:rsidRDefault="007E02F7" w:rsidP="00382518">
            <w:pPr>
              <w:rPr>
                <w:rFonts w:ascii="Arial" w:hAnsi="Arial" w:cs="Arial"/>
                <w:sz w:val="24"/>
                <w:szCs w:val="24"/>
              </w:rPr>
            </w:pPr>
          </w:p>
          <w:p w14:paraId="15BE4088" w14:textId="77777777" w:rsidR="007E02F7" w:rsidRPr="00853937" w:rsidRDefault="007E02F7" w:rsidP="00382518">
            <w:pPr>
              <w:numPr>
                <w:ilvl w:val="12"/>
                <w:numId w:val="0"/>
              </w:numPr>
              <w:spacing w:after="57"/>
              <w:rPr>
                <w:rFonts w:ascii="Arial" w:hAnsi="Arial" w:cs="Arial"/>
                <w:sz w:val="24"/>
                <w:szCs w:val="24"/>
              </w:rPr>
            </w:pPr>
          </w:p>
        </w:tc>
      </w:tr>
      <w:tr w:rsidR="007E02F7" w:rsidRPr="00853937" w14:paraId="07961E3B" w14:textId="77777777" w:rsidTr="00382518">
        <w:trPr>
          <w:cantSplit/>
          <w:trHeight w:val="620"/>
        </w:trPr>
        <w:tc>
          <w:tcPr>
            <w:tcW w:w="7584" w:type="dxa"/>
            <w:tcBorders>
              <w:top w:val="single" w:sz="4" w:space="0" w:color="auto"/>
              <w:left w:val="single" w:sz="4" w:space="0" w:color="auto"/>
              <w:bottom w:val="single" w:sz="4" w:space="0" w:color="auto"/>
              <w:right w:val="single" w:sz="4" w:space="0" w:color="auto"/>
            </w:tcBorders>
            <w:vAlign w:val="center"/>
          </w:tcPr>
          <w:p w14:paraId="2AE74471" w14:textId="77777777" w:rsidR="007E02F7" w:rsidRPr="00853937" w:rsidRDefault="007E02F7" w:rsidP="00382518">
            <w:pPr>
              <w:numPr>
                <w:ilvl w:val="12"/>
                <w:numId w:val="0"/>
              </w:numPr>
              <w:tabs>
                <w:tab w:val="left" w:pos="720"/>
              </w:tabs>
              <w:spacing w:before="120" w:after="57"/>
              <w:ind w:left="1560" w:hanging="1560"/>
              <w:rPr>
                <w:rFonts w:ascii="Arial" w:hAnsi="Arial" w:cs="Arial"/>
                <w:sz w:val="24"/>
                <w:szCs w:val="24"/>
              </w:rPr>
            </w:pPr>
            <w:r w:rsidRPr="00853937">
              <w:rPr>
                <w:rFonts w:ascii="Arial" w:hAnsi="Arial" w:cs="Arial"/>
                <w:sz w:val="24"/>
                <w:szCs w:val="24"/>
                <w:lang w:val="en-US"/>
              </w:rPr>
              <w:t>STEP 8</w:t>
            </w:r>
            <w:r w:rsidRPr="00853937">
              <w:rPr>
                <w:rFonts w:ascii="Arial" w:hAnsi="Arial" w:cs="Arial"/>
                <w:sz w:val="24"/>
                <w:szCs w:val="24"/>
                <w:lang w:val="en-US"/>
              </w:rPr>
              <w:tab/>
              <w:t xml:space="preserve">Read and complete the </w:t>
            </w:r>
            <w:r w:rsidRPr="00853937">
              <w:rPr>
                <w:rFonts w:ascii="Arial" w:hAnsi="Arial" w:cs="Arial"/>
                <w:i/>
                <w:iCs/>
                <w:sz w:val="24"/>
                <w:szCs w:val="24"/>
                <w:lang w:val="en-US"/>
              </w:rPr>
              <w:t>“Voter Declaration Form</w:t>
            </w:r>
            <w:r w:rsidRPr="00853937">
              <w:rPr>
                <w:rFonts w:ascii="Arial" w:hAnsi="Arial" w:cs="Arial"/>
                <w:sz w:val="24"/>
                <w:szCs w:val="24"/>
                <w:lang w:val="en-US"/>
              </w:rPr>
              <w:t>.”</w:t>
            </w:r>
          </w:p>
        </w:tc>
        <w:tc>
          <w:tcPr>
            <w:tcW w:w="1806" w:type="dxa"/>
            <w:tcBorders>
              <w:top w:val="single" w:sz="4" w:space="0" w:color="auto"/>
              <w:left w:val="single" w:sz="4" w:space="0" w:color="auto"/>
              <w:bottom w:val="single" w:sz="4" w:space="0" w:color="auto"/>
              <w:right w:val="single" w:sz="4" w:space="0" w:color="auto"/>
            </w:tcBorders>
            <w:vAlign w:val="center"/>
          </w:tcPr>
          <w:p w14:paraId="0539704E" w14:textId="77777777" w:rsidR="007E02F7" w:rsidRPr="00853937" w:rsidRDefault="007E02F7" w:rsidP="00382518">
            <w:pPr>
              <w:numPr>
                <w:ilvl w:val="12"/>
                <w:numId w:val="0"/>
              </w:numPr>
              <w:spacing w:after="57"/>
              <w:rPr>
                <w:rFonts w:ascii="Arial" w:hAnsi="Arial" w:cs="Arial"/>
                <w:sz w:val="24"/>
                <w:szCs w:val="24"/>
              </w:rPr>
            </w:pPr>
          </w:p>
        </w:tc>
      </w:tr>
      <w:tr w:rsidR="007E02F7" w:rsidRPr="00853937" w14:paraId="2F281BCD" w14:textId="77777777" w:rsidTr="00382518">
        <w:trPr>
          <w:cantSplit/>
          <w:trHeight w:val="980"/>
        </w:trPr>
        <w:tc>
          <w:tcPr>
            <w:tcW w:w="7584" w:type="dxa"/>
            <w:tcBorders>
              <w:top w:val="single" w:sz="4" w:space="0" w:color="auto"/>
              <w:left w:val="single" w:sz="4" w:space="0" w:color="auto"/>
              <w:bottom w:val="single" w:sz="4" w:space="0" w:color="auto"/>
              <w:right w:val="single" w:sz="4" w:space="0" w:color="auto"/>
            </w:tcBorders>
            <w:vAlign w:val="center"/>
          </w:tcPr>
          <w:p w14:paraId="25127243" w14:textId="77777777" w:rsidR="007E02F7" w:rsidRPr="00853937" w:rsidRDefault="007E02F7" w:rsidP="00382518">
            <w:pPr>
              <w:numPr>
                <w:ilvl w:val="12"/>
                <w:numId w:val="0"/>
              </w:numPr>
              <w:tabs>
                <w:tab w:val="left" w:pos="720"/>
              </w:tabs>
              <w:spacing w:before="120" w:after="57"/>
              <w:ind w:left="1560" w:hanging="1560"/>
              <w:rPr>
                <w:rFonts w:ascii="Arial" w:hAnsi="Arial" w:cs="Arial"/>
                <w:sz w:val="24"/>
                <w:szCs w:val="24"/>
              </w:rPr>
            </w:pPr>
            <w:r w:rsidRPr="00853937">
              <w:rPr>
                <w:rFonts w:ascii="Arial" w:hAnsi="Arial" w:cs="Arial"/>
                <w:sz w:val="24"/>
                <w:szCs w:val="24"/>
                <w:lang w:val="en-US"/>
              </w:rPr>
              <w:t>STEP 9</w:t>
            </w:r>
            <w:r w:rsidRPr="00853937">
              <w:rPr>
                <w:rFonts w:ascii="Arial" w:hAnsi="Arial" w:cs="Arial"/>
                <w:sz w:val="24"/>
                <w:szCs w:val="24"/>
                <w:lang w:val="en-US"/>
              </w:rPr>
              <w:tab/>
              <w:t>Find a person who is willing to witness your signature and who is at least 18 years old.</w:t>
            </w:r>
          </w:p>
        </w:tc>
        <w:tc>
          <w:tcPr>
            <w:tcW w:w="1806" w:type="dxa"/>
            <w:tcBorders>
              <w:top w:val="single" w:sz="4" w:space="0" w:color="auto"/>
              <w:left w:val="single" w:sz="4" w:space="0" w:color="auto"/>
              <w:bottom w:val="single" w:sz="4" w:space="0" w:color="auto"/>
              <w:right w:val="single" w:sz="4" w:space="0" w:color="auto"/>
            </w:tcBorders>
            <w:vAlign w:val="center"/>
          </w:tcPr>
          <w:p w14:paraId="4FB629FD" w14:textId="77777777" w:rsidR="007E02F7" w:rsidRPr="00853937" w:rsidRDefault="007E02F7" w:rsidP="00382518">
            <w:pPr>
              <w:rPr>
                <w:rFonts w:ascii="Arial" w:hAnsi="Arial" w:cs="Arial"/>
                <w:sz w:val="24"/>
                <w:szCs w:val="24"/>
              </w:rPr>
            </w:pPr>
          </w:p>
          <w:p w14:paraId="1A75AADA" w14:textId="77777777" w:rsidR="007E02F7" w:rsidRPr="00853937" w:rsidRDefault="007E02F7" w:rsidP="00382518">
            <w:pPr>
              <w:numPr>
                <w:ilvl w:val="12"/>
                <w:numId w:val="0"/>
              </w:numPr>
              <w:spacing w:after="57"/>
              <w:rPr>
                <w:rFonts w:ascii="Arial" w:hAnsi="Arial" w:cs="Arial"/>
                <w:sz w:val="24"/>
                <w:szCs w:val="24"/>
              </w:rPr>
            </w:pPr>
          </w:p>
        </w:tc>
      </w:tr>
      <w:tr w:rsidR="007E02F7" w:rsidRPr="00853937" w14:paraId="21E58023" w14:textId="77777777" w:rsidTr="00382518">
        <w:trPr>
          <w:cantSplit/>
          <w:trHeight w:val="1043"/>
        </w:trPr>
        <w:tc>
          <w:tcPr>
            <w:tcW w:w="7584" w:type="dxa"/>
            <w:tcBorders>
              <w:top w:val="single" w:sz="4" w:space="0" w:color="auto"/>
              <w:left w:val="single" w:sz="4" w:space="0" w:color="auto"/>
              <w:bottom w:val="single" w:sz="4" w:space="0" w:color="auto"/>
              <w:right w:val="single" w:sz="4" w:space="0" w:color="auto"/>
            </w:tcBorders>
            <w:vAlign w:val="center"/>
          </w:tcPr>
          <w:p w14:paraId="30BF6090" w14:textId="77777777" w:rsidR="007E02F7" w:rsidRPr="00853937" w:rsidRDefault="007E02F7" w:rsidP="00382518">
            <w:pPr>
              <w:numPr>
                <w:ilvl w:val="12"/>
                <w:numId w:val="0"/>
              </w:numPr>
              <w:tabs>
                <w:tab w:val="left" w:pos="720"/>
              </w:tabs>
              <w:spacing w:before="120" w:after="57"/>
              <w:ind w:left="1560" w:hanging="1560"/>
              <w:rPr>
                <w:rFonts w:ascii="Arial" w:hAnsi="Arial" w:cs="Arial"/>
                <w:sz w:val="24"/>
                <w:szCs w:val="24"/>
              </w:rPr>
            </w:pPr>
            <w:r w:rsidRPr="00853937">
              <w:rPr>
                <w:rFonts w:ascii="Arial" w:hAnsi="Arial" w:cs="Arial"/>
                <w:sz w:val="24"/>
                <w:szCs w:val="24"/>
                <w:lang w:val="en-US"/>
              </w:rPr>
              <w:t>STEP 10</w:t>
            </w:r>
            <w:r w:rsidRPr="00853937">
              <w:rPr>
                <w:rFonts w:ascii="Arial" w:hAnsi="Arial" w:cs="Arial"/>
                <w:sz w:val="24"/>
                <w:szCs w:val="24"/>
                <w:lang w:val="en-US"/>
              </w:rPr>
              <w:tab/>
              <w:t>Sign the “</w:t>
            </w:r>
            <w:r w:rsidRPr="00853937">
              <w:rPr>
                <w:rFonts w:ascii="Arial" w:hAnsi="Arial" w:cs="Arial"/>
                <w:i/>
                <w:iCs/>
                <w:sz w:val="24"/>
                <w:szCs w:val="24"/>
                <w:lang w:val="en-US"/>
              </w:rPr>
              <w:t>Voter Declaration Form</w:t>
            </w:r>
            <w:r w:rsidRPr="00853937">
              <w:rPr>
                <w:rFonts w:ascii="Arial" w:hAnsi="Arial" w:cs="Arial"/>
                <w:sz w:val="24"/>
                <w:szCs w:val="24"/>
                <w:lang w:val="en-US"/>
              </w:rPr>
              <w:t xml:space="preserve">” </w:t>
            </w:r>
            <w:r w:rsidRPr="00853937">
              <w:rPr>
                <w:rFonts w:ascii="Arial" w:hAnsi="Arial" w:cs="Arial"/>
                <w:b/>
                <w:bCs/>
                <w:sz w:val="24"/>
                <w:szCs w:val="24"/>
                <w:lang w:val="en-US"/>
              </w:rPr>
              <w:t>in front of</w:t>
            </w:r>
            <w:r w:rsidRPr="00853937">
              <w:rPr>
                <w:rFonts w:ascii="Arial" w:hAnsi="Arial" w:cs="Arial"/>
                <w:sz w:val="24"/>
                <w:szCs w:val="24"/>
                <w:lang w:val="en-US"/>
              </w:rPr>
              <w:t xml:space="preserve"> the witness. Please cross out whichever words do not apply to you under your signature.</w:t>
            </w:r>
          </w:p>
        </w:tc>
        <w:tc>
          <w:tcPr>
            <w:tcW w:w="1806" w:type="dxa"/>
            <w:tcBorders>
              <w:top w:val="single" w:sz="4" w:space="0" w:color="auto"/>
              <w:left w:val="single" w:sz="4" w:space="0" w:color="auto"/>
              <w:bottom w:val="single" w:sz="4" w:space="0" w:color="auto"/>
              <w:right w:val="single" w:sz="4" w:space="0" w:color="auto"/>
            </w:tcBorders>
            <w:vAlign w:val="center"/>
          </w:tcPr>
          <w:p w14:paraId="38E84D07" w14:textId="77777777" w:rsidR="007E02F7" w:rsidRPr="00853937" w:rsidRDefault="007E02F7" w:rsidP="00382518">
            <w:pPr>
              <w:rPr>
                <w:rFonts w:ascii="Arial" w:hAnsi="Arial" w:cs="Arial"/>
                <w:sz w:val="24"/>
                <w:szCs w:val="24"/>
              </w:rPr>
            </w:pPr>
          </w:p>
          <w:p w14:paraId="42DFE1C8" w14:textId="77777777" w:rsidR="007E02F7" w:rsidRPr="00853937" w:rsidRDefault="007E02F7" w:rsidP="00382518">
            <w:pPr>
              <w:numPr>
                <w:ilvl w:val="12"/>
                <w:numId w:val="0"/>
              </w:numPr>
              <w:spacing w:after="57"/>
              <w:rPr>
                <w:rFonts w:ascii="Arial" w:hAnsi="Arial" w:cs="Arial"/>
                <w:sz w:val="24"/>
                <w:szCs w:val="24"/>
              </w:rPr>
            </w:pPr>
          </w:p>
        </w:tc>
      </w:tr>
      <w:tr w:rsidR="007E02F7" w:rsidRPr="00853937" w14:paraId="720E17BC" w14:textId="77777777" w:rsidTr="00382518">
        <w:trPr>
          <w:cantSplit/>
          <w:trHeight w:val="890"/>
        </w:trPr>
        <w:tc>
          <w:tcPr>
            <w:tcW w:w="7584" w:type="dxa"/>
            <w:tcBorders>
              <w:top w:val="single" w:sz="4" w:space="0" w:color="auto"/>
              <w:left w:val="single" w:sz="4" w:space="0" w:color="auto"/>
              <w:bottom w:val="single" w:sz="4" w:space="0" w:color="auto"/>
              <w:right w:val="single" w:sz="4" w:space="0" w:color="auto"/>
            </w:tcBorders>
            <w:vAlign w:val="center"/>
          </w:tcPr>
          <w:p w14:paraId="7C718751" w14:textId="77777777" w:rsidR="007E02F7" w:rsidRPr="00853937" w:rsidRDefault="007E02F7" w:rsidP="00382518">
            <w:pPr>
              <w:numPr>
                <w:ilvl w:val="12"/>
                <w:numId w:val="0"/>
              </w:numPr>
              <w:tabs>
                <w:tab w:val="left" w:pos="720"/>
              </w:tabs>
              <w:spacing w:before="120" w:after="57"/>
              <w:ind w:left="1560" w:hanging="1560"/>
              <w:rPr>
                <w:rFonts w:ascii="Arial" w:hAnsi="Arial" w:cs="Arial"/>
                <w:sz w:val="24"/>
                <w:szCs w:val="24"/>
              </w:rPr>
            </w:pPr>
            <w:r w:rsidRPr="00853937">
              <w:rPr>
                <w:rFonts w:ascii="Arial" w:hAnsi="Arial" w:cs="Arial"/>
                <w:sz w:val="24"/>
                <w:szCs w:val="24"/>
                <w:lang w:val="en-US"/>
              </w:rPr>
              <w:t>STEP 11</w:t>
            </w:r>
            <w:r w:rsidRPr="00853937">
              <w:rPr>
                <w:rFonts w:ascii="Arial" w:hAnsi="Arial" w:cs="Arial"/>
                <w:sz w:val="24"/>
                <w:szCs w:val="24"/>
                <w:lang w:val="en-US"/>
              </w:rPr>
              <w:tab/>
              <w:t>Ask the witness to sign, and print (on the form) his or her name, address and telephone number.</w:t>
            </w:r>
          </w:p>
        </w:tc>
        <w:tc>
          <w:tcPr>
            <w:tcW w:w="1806" w:type="dxa"/>
            <w:tcBorders>
              <w:top w:val="single" w:sz="4" w:space="0" w:color="auto"/>
              <w:left w:val="single" w:sz="4" w:space="0" w:color="auto"/>
              <w:bottom w:val="single" w:sz="4" w:space="0" w:color="auto"/>
              <w:right w:val="single" w:sz="4" w:space="0" w:color="auto"/>
            </w:tcBorders>
            <w:vAlign w:val="center"/>
          </w:tcPr>
          <w:p w14:paraId="2A612F01" w14:textId="77777777" w:rsidR="007E02F7" w:rsidRPr="00853937" w:rsidRDefault="007E02F7" w:rsidP="00382518">
            <w:pPr>
              <w:rPr>
                <w:rFonts w:ascii="Arial" w:hAnsi="Arial" w:cs="Arial"/>
                <w:sz w:val="24"/>
                <w:szCs w:val="24"/>
              </w:rPr>
            </w:pPr>
          </w:p>
          <w:p w14:paraId="6D550783" w14:textId="77777777" w:rsidR="007E02F7" w:rsidRPr="00853937" w:rsidRDefault="007E02F7" w:rsidP="00382518">
            <w:pPr>
              <w:numPr>
                <w:ilvl w:val="12"/>
                <w:numId w:val="0"/>
              </w:numPr>
              <w:spacing w:after="57"/>
              <w:rPr>
                <w:rFonts w:ascii="Arial" w:hAnsi="Arial" w:cs="Arial"/>
                <w:sz w:val="24"/>
                <w:szCs w:val="24"/>
              </w:rPr>
            </w:pPr>
          </w:p>
        </w:tc>
      </w:tr>
      <w:tr w:rsidR="007E02F7" w:rsidRPr="00853937" w14:paraId="271F310A" w14:textId="77777777" w:rsidTr="00382518">
        <w:trPr>
          <w:cantSplit/>
          <w:trHeight w:val="1169"/>
        </w:trPr>
        <w:tc>
          <w:tcPr>
            <w:tcW w:w="7584" w:type="dxa"/>
            <w:tcBorders>
              <w:top w:val="single" w:sz="4" w:space="0" w:color="auto"/>
              <w:left w:val="single" w:sz="4" w:space="0" w:color="auto"/>
              <w:bottom w:val="single" w:sz="4" w:space="0" w:color="auto"/>
              <w:right w:val="single" w:sz="4" w:space="0" w:color="auto"/>
            </w:tcBorders>
            <w:vAlign w:val="center"/>
          </w:tcPr>
          <w:p w14:paraId="21B17DE9" w14:textId="77777777" w:rsidR="007E02F7" w:rsidRPr="00853937" w:rsidRDefault="007E02F7" w:rsidP="00382518">
            <w:pPr>
              <w:numPr>
                <w:ilvl w:val="12"/>
                <w:numId w:val="0"/>
              </w:numPr>
              <w:tabs>
                <w:tab w:val="left" w:pos="720"/>
              </w:tabs>
              <w:spacing w:before="120" w:after="57"/>
              <w:ind w:left="1560" w:hanging="1560"/>
              <w:rPr>
                <w:rFonts w:ascii="Arial" w:hAnsi="Arial" w:cs="Arial"/>
                <w:sz w:val="24"/>
                <w:szCs w:val="24"/>
              </w:rPr>
            </w:pPr>
            <w:r w:rsidRPr="00853937">
              <w:rPr>
                <w:rFonts w:ascii="Arial" w:hAnsi="Arial" w:cs="Arial"/>
                <w:sz w:val="24"/>
                <w:szCs w:val="24"/>
                <w:lang w:val="en-US"/>
              </w:rPr>
              <w:t>STEP 12</w:t>
            </w:r>
            <w:r w:rsidRPr="00853937">
              <w:rPr>
                <w:rFonts w:ascii="Arial" w:hAnsi="Arial" w:cs="Arial"/>
                <w:sz w:val="24"/>
                <w:szCs w:val="24"/>
                <w:lang w:val="en-US"/>
              </w:rPr>
              <w:tab/>
              <w:t>Put the small envelope entitled ‘BALLOT(S) ONLY” and the completed “</w:t>
            </w:r>
            <w:r w:rsidRPr="00853937">
              <w:rPr>
                <w:rFonts w:ascii="Arial" w:hAnsi="Arial" w:cs="Arial"/>
                <w:i/>
                <w:iCs/>
                <w:sz w:val="24"/>
                <w:szCs w:val="24"/>
                <w:lang w:val="en-US"/>
              </w:rPr>
              <w:t>Voter Declaration Form”</w:t>
            </w:r>
            <w:r w:rsidRPr="00853937">
              <w:rPr>
                <w:rFonts w:ascii="Arial" w:hAnsi="Arial" w:cs="Arial"/>
                <w:sz w:val="24"/>
                <w:szCs w:val="24"/>
                <w:lang w:val="en-US"/>
              </w:rPr>
              <w:t xml:space="preserve"> in the postage-paid return envelope.</w:t>
            </w:r>
          </w:p>
        </w:tc>
        <w:tc>
          <w:tcPr>
            <w:tcW w:w="1806" w:type="dxa"/>
            <w:tcBorders>
              <w:top w:val="single" w:sz="4" w:space="0" w:color="auto"/>
              <w:left w:val="single" w:sz="4" w:space="0" w:color="auto"/>
              <w:bottom w:val="single" w:sz="4" w:space="0" w:color="auto"/>
              <w:right w:val="single" w:sz="4" w:space="0" w:color="auto"/>
            </w:tcBorders>
            <w:vAlign w:val="center"/>
          </w:tcPr>
          <w:p w14:paraId="31381BCD" w14:textId="77777777" w:rsidR="007E02F7" w:rsidRPr="00853937" w:rsidRDefault="007E02F7" w:rsidP="00382518">
            <w:pPr>
              <w:rPr>
                <w:rFonts w:ascii="Arial" w:hAnsi="Arial" w:cs="Arial"/>
                <w:sz w:val="24"/>
                <w:szCs w:val="24"/>
              </w:rPr>
            </w:pPr>
          </w:p>
          <w:p w14:paraId="508F5E3D" w14:textId="77777777" w:rsidR="007E02F7" w:rsidRPr="00853937" w:rsidRDefault="007E02F7" w:rsidP="00382518">
            <w:pPr>
              <w:numPr>
                <w:ilvl w:val="12"/>
                <w:numId w:val="0"/>
              </w:numPr>
              <w:spacing w:after="57"/>
              <w:rPr>
                <w:rFonts w:ascii="Arial" w:hAnsi="Arial" w:cs="Arial"/>
                <w:sz w:val="24"/>
                <w:szCs w:val="24"/>
              </w:rPr>
            </w:pPr>
          </w:p>
        </w:tc>
      </w:tr>
      <w:tr w:rsidR="007E02F7" w:rsidRPr="00853937" w14:paraId="57C772F5" w14:textId="77777777" w:rsidTr="00382518">
        <w:trPr>
          <w:cantSplit/>
          <w:trHeight w:val="890"/>
        </w:trPr>
        <w:tc>
          <w:tcPr>
            <w:tcW w:w="7584" w:type="dxa"/>
            <w:tcBorders>
              <w:top w:val="single" w:sz="4" w:space="0" w:color="auto"/>
              <w:left w:val="single" w:sz="4" w:space="0" w:color="auto"/>
              <w:bottom w:val="single" w:sz="4" w:space="0" w:color="auto"/>
              <w:right w:val="single" w:sz="4" w:space="0" w:color="auto"/>
            </w:tcBorders>
            <w:vAlign w:val="center"/>
          </w:tcPr>
          <w:p w14:paraId="72A90F2B" w14:textId="77777777" w:rsidR="007E02F7" w:rsidRPr="00853937" w:rsidRDefault="007E02F7" w:rsidP="00382518">
            <w:pPr>
              <w:numPr>
                <w:ilvl w:val="12"/>
                <w:numId w:val="0"/>
              </w:numPr>
              <w:tabs>
                <w:tab w:val="left" w:pos="720"/>
              </w:tabs>
              <w:spacing w:before="120" w:after="57"/>
              <w:ind w:left="1560" w:hanging="1560"/>
              <w:rPr>
                <w:rFonts w:ascii="Arial" w:hAnsi="Arial" w:cs="Arial"/>
              </w:rPr>
            </w:pPr>
            <w:r w:rsidRPr="00853937">
              <w:rPr>
                <w:rFonts w:ascii="Arial" w:hAnsi="Arial" w:cs="Arial"/>
                <w:sz w:val="24"/>
                <w:szCs w:val="24"/>
                <w:lang w:val="en-US"/>
              </w:rPr>
              <w:t>STEP 13</w:t>
            </w:r>
            <w:r w:rsidRPr="00853937">
              <w:rPr>
                <w:rFonts w:ascii="Arial" w:hAnsi="Arial" w:cs="Arial"/>
                <w:sz w:val="24"/>
                <w:szCs w:val="24"/>
                <w:lang w:val="en-US"/>
              </w:rPr>
              <w:tab/>
              <w:t>Mail or deliver the postage-paid return envelope to the electoral officer.</w:t>
            </w:r>
          </w:p>
        </w:tc>
        <w:tc>
          <w:tcPr>
            <w:tcW w:w="1806" w:type="dxa"/>
            <w:tcBorders>
              <w:top w:val="single" w:sz="4" w:space="0" w:color="auto"/>
              <w:left w:val="single" w:sz="4" w:space="0" w:color="auto"/>
              <w:bottom w:val="single" w:sz="4" w:space="0" w:color="auto"/>
              <w:right w:val="single" w:sz="4" w:space="0" w:color="auto"/>
            </w:tcBorders>
            <w:vAlign w:val="center"/>
          </w:tcPr>
          <w:p w14:paraId="5AB7C9D9" w14:textId="77777777" w:rsidR="007E02F7" w:rsidRPr="00853937" w:rsidRDefault="007E02F7" w:rsidP="00382518">
            <w:pPr>
              <w:rPr>
                <w:rFonts w:ascii="Arial" w:hAnsi="Arial" w:cs="Arial"/>
                <w:sz w:val="24"/>
                <w:szCs w:val="24"/>
              </w:rPr>
            </w:pPr>
          </w:p>
        </w:tc>
      </w:tr>
    </w:tbl>
    <w:p w14:paraId="1991F4C7" w14:textId="77777777" w:rsidR="007E02F7" w:rsidRPr="00853937" w:rsidRDefault="007E02F7" w:rsidP="007E02F7">
      <w:pPr>
        <w:numPr>
          <w:ilvl w:val="12"/>
          <w:numId w:val="0"/>
        </w:numPr>
        <w:jc w:val="center"/>
        <w:rPr>
          <w:rFonts w:ascii="Arial" w:hAnsi="Arial" w:cs="Arial"/>
          <w:b/>
          <w:bCs/>
          <w:sz w:val="24"/>
          <w:szCs w:val="24"/>
          <w:lang w:val="en-US"/>
        </w:rPr>
      </w:pPr>
    </w:p>
    <w:p w14:paraId="0F682C9F" w14:textId="77777777" w:rsidR="00232003" w:rsidRDefault="00232003" w:rsidP="007E02F7">
      <w:pPr>
        <w:numPr>
          <w:ilvl w:val="12"/>
          <w:numId w:val="0"/>
        </w:numPr>
        <w:jc w:val="center"/>
        <w:rPr>
          <w:rFonts w:ascii="Arial" w:hAnsi="Arial" w:cs="Arial"/>
          <w:b/>
          <w:bCs/>
          <w:sz w:val="24"/>
          <w:szCs w:val="24"/>
          <w:lang w:val="en-US"/>
        </w:rPr>
      </w:pPr>
    </w:p>
    <w:p w14:paraId="2A847753" w14:textId="77777777" w:rsidR="007E02F7" w:rsidRDefault="007E02F7" w:rsidP="007E02F7">
      <w:pPr>
        <w:numPr>
          <w:ilvl w:val="12"/>
          <w:numId w:val="0"/>
        </w:numPr>
        <w:jc w:val="center"/>
        <w:rPr>
          <w:rFonts w:ascii="Arial" w:hAnsi="Arial" w:cs="Arial"/>
          <w:b/>
          <w:bCs/>
          <w:sz w:val="24"/>
          <w:szCs w:val="24"/>
          <w:lang w:val="en-US"/>
        </w:rPr>
      </w:pPr>
      <w:r w:rsidRPr="00853937">
        <w:rPr>
          <w:rFonts w:ascii="Arial" w:hAnsi="Arial" w:cs="Arial"/>
          <w:b/>
          <w:bCs/>
          <w:sz w:val="24"/>
          <w:szCs w:val="24"/>
          <w:lang w:val="en-US"/>
        </w:rPr>
        <w:t>Notes</w:t>
      </w:r>
    </w:p>
    <w:p w14:paraId="2A8ADC28" w14:textId="77777777" w:rsidR="00232003" w:rsidRPr="00853937" w:rsidRDefault="00232003" w:rsidP="005D567D">
      <w:pPr>
        <w:numPr>
          <w:ilvl w:val="12"/>
          <w:numId w:val="0"/>
        </w:numPr>
        <w:rPr>
          <w:rFonts w:ascii="Arial" w:hAnsi="Arial" w:cs="Arial"/>
          <w:b/>
          <w:bCs/>
          <w:sz w:val="24"/>
          <w:szCs w:val="24"/>
          <w:lang w:val="en-US"/>
        </w:rPr>
      </w:pPr>
    </w:p>
    <w:p w14:paraId="2C2CA38E" w14:textId="77777777" w:rsidR="007E02F7" w:rsidRDefault="007E02F7" w:rsidP="007E02F7">
      <w:pPr>
        <w:spacing w:line="2" w:lineRule="exact"/>
        <w:rPr>
          <w:rFonts w:ascii="Arial" w:hAnsi="Arial" w:cs="Arial"/>
          <w:sz w:val="24"/>
          <w:szCs w:val="24"/>
          <w:lang w:val="en-US"/>
        </w:rPr>
      </w:pPr>
    </w:p>
    <w:p w14:paraId="478B3AD4" w14:textId="77777777" w:rsidR="00232003" w:rsidRPr="00853937" w:rsidRDefault="00232003" w:rsidP="007E02F7">
      <w:pPr>
        <w:spacing w:line="2" w:lineRule="exact"/>
        <w:rPr>
          <w:rFonts w:ascii="Arial" w:hAnsi="Arial" w:cs="Arial"/>
          <w:sz w:val="24"/>
          <w:szCs w:val="24"/>
        </w:rPr>
      </w:pPr>
    </w:p>
    <w:p w14:paraId="435CB25A" w14:textId="77777777" w:rsidR="007E02F7" w:rsidRPr="00853937" w:rsidRDefault="007E02F7" w:rsidP="007E02F7">
      <w:pPr>
        <w:pStyle w:val="Level1"/>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lang w:val="en-US"/>
        </w:rPr>
      </w:pPr>
      <w:r w:rsidRPr="00853937">
        <w:rPr>
          <w:rFonts w:ascii="Arial" w:hAnsi="Arial" w:cs="Arial"/>
          <w:i/>
          <w:iCs/>
          <w:lang w:val="en-US"/>
        </w:rPr>
        <w:t>What is the witness doing?</w:t>
      </w:r>
    </w:p>
    <w:p w14:paraId="563310A5" w14:textId="77777777" w:rsidR="007E02F7" w:rsidRPr="005D567D" w:rsidRDefault="007E02F7" w:rsidP="007E02F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US"/>
        </w:rPr>
      </w:pPr>
    </w:p>
    <w:p w14:paraId="00125DA4" w14:textId="77777777" w:rsidR="007E02F7" w:rsidRPr="00853937" w:rsidRDefault="007E02F7" w:rsidP="007E02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lang w:val="en-US"/>
        </w:rPr>
      </w:pPr>
      <w:r w:rsidRPr="00853937">
        <w:rPr>
          <w:rFonts w:ascii="Arial" w:hAnsi="Arial" w:cs="Arial"/>
          <w:sz w:val="24"/>
          <w:szCs w:val="24"/>
          <w:lang w:val="en-US"/>
        </w:rPr>
        <w:t>The witness is witnessing the signature of the person who is completing the “</w:t>
      </w:r>
      <w:r w:rsidRPr="00853937">
        <w:rPr>
          <w:rFonts w:ascii="Arial" w:hAnsi="Arial" w:cs="Arial"/>
          <w:i/>
          <w:sz w:val="24"/>
          <w:szCs w:val="24"/>
          <w:lang w:val="en-US"/>
        </w:rPr>
        <w:t>Mail-In</w:t>
      </w:r>
      <w:r w:rsidRPr="00853937">
        <w:rPr>
          <w:rFonts w:ascii="Arial" w:hAnsi="Arial" w:cs="Arial"/>
          <w:sz w:val="24"/>
          <w:szCs w:val="24"/>
          <w:lang w:val="en-US"/>
        </w:rPr>
        <w:t xml:space="preserve"> </w:t>
      </w:r>
      <w:r w:rsidRPr="00853937">
        <w:rPr>
          <w:rFonts w:ascii="Arial" w:hAnsi="Arial" w:cs="Arial"/>
          <w:i/>
          <w:iCs/>
          <w:sz w:val="24"/>
          <w:szCs w:val="24"/>
          <w:lang w:val="en-US"/>
        </w:rPr>
        <w:t>Voter Declaration</w:t>
      </w:r>
      <w:r w:rsidRPr="00853937">
        <w:rPr>
          <w:rFonts w:ascii="Arial" w:hAnsi="Arial" w:cs="Arial"/>
          <w:sz w:val="24"/>
          <w:szCs w:val="24"/>
          <w:lang w:val="en-US"/>
        </w:rPr>
        <w:t>”.</w:t>
      </w:r>
    </w:p>
    <w:p w14:paraId="5B9F0BEE" w14:textId="77777777" w:rsidR="007E02F7" w:rsidRPr="00232003" w:rsidRDefault="007E02F7" w:rsidP="0023200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lang w:val="en-US"/>
        </w:rPr>
      </w:pPr>
    </w:p>
    <w:p w14:paraId="7F99A1DE" w14:textId="77777777" w:rsidR="007E02F7" w:rsidRPr="00232003" w:rsidRDefault="007E02F7" w:rsidP="0023200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lang w:val="en-US"/>
        </w:rPr>
      </w:pPr>
    </w:p>
    <w:p w14:paraId="43E3CB84" w14:textId="77777777" w:rsidR="007E02F7" w:rsidRPr="00853937" w:rsidRDefault="007E02F7" w:rsidP="007E02F7">
      <w:pPr>
        <w:pStyle w:val="Level1"/>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lang w:val="en-US"/>
        </w:rPr>
      </w:pPr>
      <w:r w:rsidRPr="00853937">
        <w:rPr>
          <w:rFonts w:ascii="Arial" w:hAnsi="Arial" w:cs="Arial"/>
          <w:i/>
          <w:iCs/>
          <w:lang w:val="en-US"/>
        </w:rPr>
        <w:t>When must your ballot be received?</w:t>
      </w:r>
      <w:r w:rsidRPr="00853937">
        <w:rPr>
          <w:rFonts w:ascii="Arial" w:hAnsi="Arial" w:cs="Arial"/>
          <w:lang w:val="en-US"/>
        </w:rPr>
        <w:t xml:space="preserve"> </w:t>
      </w:r>
    </w:p>
    <w:p w14:paraId="15036930" w14:textId="77777777" w:rsidR="007E02F7" w:rsidRPr="005D567D" w:rsidRDefault="007E02F7" w:rsidP="007E02F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US"/>
        </w:rPr>
      </w:pPr>
    </w:p>
    <w:p w14:paraId="3EE70EEF" w14:textId="20894B88" w:rsidR="007E02F7" w:rsidRPr="00853937" w:rsidRDefault="007E02F7" w:rsidP="007E02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lang w:val="en-US"/>
        </w:rPr>
      </w:pPr>
      <w:r w:rsidRPr="00853937">
        <w:rPr>
          <w:rFonts w:ascii="Arial" w:hAnsi="Arial" w:cs="Arial"/>
          <w:sz w:val="24"/>
          <w:szCs w:val="24"/>
          <w:lang w:val="en-US"/>
        </w:rPr>
        <w:t xml:space="preserve">If you are mailing your ballot, it must be received by the electoral officer </w:t>
      </w:r>
      <w:r w:rsidRPr="00F4723E">
        <w:rPr>
          <w:rFonts w:ascii="Arial" w:hAnsi="Arial" w:cs="Arial"/>
          <w:sz w:val="24"/>
          <w:szCs w:val="24"/>
          <w:lang w:val="en-US"/>
        </w:rPr>
        <w:t>by</w:t>
      </w:r>
      <w:r w:rsidRPr="00853937">
        <w:rPr>
          <w:rFonts w:ascii="Arial" w:hAnsi="Arial" w:cs="Arial"/>
          <w:sz w:val="24"/>
          <w:szCs w:val="24"/>
          <w:highlight w:val="yellow"/>
          <w:lang w:val="en-US"/>
        </w:rPr>
        <w:t xml:space="preserve"> </w:t>
      </w:r>
      <w:r w:rsidRPr="00975478">
        <w:rPr>
          <w:rFonts w:ascii="Arial" w:hAnsi="Arial" w:cs="Arial"/>
          <w:sz w:val="24"/>
          <w:szCs w:val="24"/>
          <w:lang w:val="en-US"/>
        </w:rPr>
        <w:t>1:00 p.m.</w:t>
      </w:r>
      <w:r w:rsidRPr="00853937">
        <w:rPr>
          <w:rFonts w:ascii="Arial" w:hAnsi="Arial" w:cs="Arial"/>
          <w:sz w:val="24"/>
          <w:szCs w:val="24"/>
          <w:lang w:val="en-US"/>
        </w:rPr>
        <w:t xml:space="preserve"> on the </w:t>
      </w:r>
      <w:r w:rsidRPr="00853937">
        <w:rPr>
          <w:rFonts w:ascii="Arial" w:hAnsi="Arial" w:cs="Arial"/>
          <w:sz w:val="24"/>
          <w:szCs w:val="24"/>
          <w:u w:val="single"/>
          <w:lang w:val="en-US"/>
        </w:rPr>
        <w:t xml:space="preserve">Voting Day, </w:t>
      </w:r>
      <w:r w:rsidRPr="00F4723E">
        <w:rPr>
          <w:rFonts w:ascii="Arial" w:hAnsi="Arial" w:cs="Arial"/>
          <w:sz w:val="24"/>
          <w:szCs w:val="24"/>
          <w:u w:val="single"/>
          <w:lang w:val="en-US"/>
        </w:rPr>
        <w:t>which is</w:t>
      </w:r>
      <w:r w:rsidR="00975478">
        <w:rPr>
          <w:rFonts w:ascii="Arial" w:hAnsi="Arial" w:cs="Arial"/>
          <w:sz w:val="24"/>
          <w:szCs w:val="24"/>
          <w:u w:val="single"/>
          <w:lang w:val="en-US"/>
        </w:rPr>
        <w:t xml:space="preserve"> </w:t>
      </w:r>
      <w:r w:rsidR="00173171">
        <w:rPr>
          <w:rFonts w:ascii="Arial" w:hAnsi="Arial" w:cs="Arial"/>
          <w:sz w:val="24"/>
          <w:szCs w:val="24"/>
          <w:u w:val="single"/>
          <w:lang w:val="en-US"/>
        </w:rPr>
        <w:t>October 22, 2025</w:t>
      </w:r>
      <w:r w:rsidR="00975478">
        <w:rPr>
          <w:rFonts w:ascii="Arial" w:hAnsi="Arial" w:cs="Arial"/>
          <w:sz w:val="24"/>
          <w:szCs w:val="24"/>
          <w:lang w:val="en-US"/>
        </w:rPr>
        <w:t xml:space="preserve">. </w:t>
      </w:r>
      <w:r w:rsidRPr="00853937">
        <w:rPr>
          <w:rFonts w:ascii="Arial" w:hAnsi="Arial" w:cs="Arial"/>
          <w:b/>
          <w:bCs/>
          <w:sz w:val="24"/>
          <w:szCs w:val="24"/>
          <w:lang w:val="en-US"/>
        </w:rPr>
        <w:t>MAIL YOUR BALLOT IN TIME</w:t>
      </w:r>
      <w:r w:rsidRPr="00853937">
        <w:rPr>
          <w:rFonts w:ascii="Arial" w:hAnsi="Arial" w:cs="Arial"/>
          <w:bCs/>
          <w:sz w:val="24"/>
          <w:szCs w:val="24"/>
          <w:lang w:val="en-US"/>
        </w:rPr>
        <w:t>.</w:t>
      </w:r>
      <w:r w:rsidRPr="00853937">
        <w:rPr>
          <w:rFonts w:ascii="Arial" w:hAnsi="Arial" w:cs="Arial"/>
          <w:sz w:val="24"/>
          <w:szCs w:val="24"/>
          <w:lang w:val="en-US"/>
        </w:rPr>
        <w:t xml:space="preserve"> Alternatively you can hand deliver your ballot to the electoral officer at any time up until 8:00 p.m. on the Voting Day. </w:t>
      </w:r>
      <w:r w:rsidRPr="00173171">
        <w:rPr>
          <w:rFonts w:ascii="Arial" w:hAnsi="Arial" w:cs="Arial"/>
          <w:sz w:val="24"/>
          <w:szCs w:val="24"/>
          <w:lang w:val="en-US"/>
        </w:rPr>
        <w:t xml:space="preserve">Ballots may not be hand delivered </w:t>
      </w:r>
      <w:r w:rsidR="00173171" w:rsidRPr="00173171">
        <w:rPr>
          <w:rFonts w:ascii="Arial" w:hAnsi="Arial" w:cs="Arial"/>
          <w:sz w:val="24"/>
          <w:szCs w:val="24"/>
          <w:lang w:val="en-US"/>
        </w:rPr>
        <w:t xml:space="preserve">to Indigenous Services Canada, BC Region </w:t>
      </w:r>
      <w:r w:rsidRPr="00173171">
        <w:rPr>
          <w:rFonts w:ascii="Arial" w:hAnsi="Arial" w:cs="Arial"/>
          <w:sz w:val="24"/>
          <w:szCs w:val="24"/>
          <w:lang w:val="en-US"/>
        </w:rPr>
        <w:t>on a Saturday or Sunday,</w:t>
      </w:r>
      <w:r w:rsidRPr="00853937">
        <w:rPr>
          <w:rFonts w:ascii="Arial" w:hAnsi="Arial" w:cs="Arial"/>
          <w:sz w:val="24"/>
          <w:szCs w:val="24"/>
          <w:lang w:val="en-US"/>
        </w:rPr>
        <w:t xml:space="preserve"> and if hand delivered on the Voting Day, they must be delivered to the electoral officer who will be at the voting station </w:t>
      </w:r>
      <w:r w:rsidR="00FC14E1">
        <w:rPr>
          <w:rFonts w:ascii="Arial" w:hAnsi="Arial" w:cs="Arial"/>
          <w:sz w:val="24"/>
          <w:szCs w:val="24"/>
          <w:lang w:val="en-US"/>
        </w:rPr>
        <w:t xml:space="preserve">as </w:t>
      </w:r>
      <w:r w:rsidRPr="00853937">
        <w:rPr>
          <w:rFonts w:ascii="Arial" w:hAnsi="Arial" w:cs="Arial"/>
          <w:sz w:val="24"/>
          <w:szCs w:val="24"/>
          <w:lang w:val="en-US"/>
        </w:rPr>
        <w:t xml:space="preserve">noted </w:t>
      </w:r>
      <w:r w:rsidR="00FC14E1">
        <w:rPr>
          <w:rFonts w:ascii="Arial" w:hAnsi="Arial" w:cs="Arial"/>
          <w:sz w:val="24"/>
          <w:szCs w:val="24"/>
          <w:lang w:val="en-US"/>
        </w:rPr>
        <w:t>in</w:t>
      </w:r>
      <w:r w:rsidRPr="00853937">
        <w:rPr>
          <w:rFonts w:ascii="Arial" w:hAnsi="Arial" w:cs="Arial"/>
          <w:sz w:val="24"/>
          <w:szCs w:val="24"/>
          <w:lang w:val="en-US"/>
        </w:rPr>
        <w:t xml:space="preserve"> the “Notice of Referendum”.</w:t>
      </w:r>
    </w:p>
    <w:p w14:paraId="4134BF04" w14:textId="77777777" w:rsidR="007E02F7" w:rsidRPr="00232003" w:rsidRDefault="007E02F7" w:rsidP="007E02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lang w:val="en-US"/>
        </w:rPr>
      </w:pPr>
    </w:p>
    <w:p w14:paraId="1F90CE47" w14:textId="77777777" w:rsidR="007E02F7" w:rsidRPr="00232003" w:rsidRDefault="007E02F7" w:rsidP="007E02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lang w:val="en-US"/>
        </w:rPr>
      </w:pPr>
    </w:p>
    <w:p w14:paraId="11463AC2" w14:textId="77777777" w:rsidR="007E02F7" w:rsidRPr="00853937" w:rsidRDefault="007E02F7" w:rsidP="007E02F7">
      <w:pPr>
        <w:pStyle w:val="Level1"/>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lang w:val="en-US"/>
        </w:rPr>
      </w:pPr>
      <w:r w:rsidRPr="00853937">
        <w:rPr>
          <w:rFonts w:ascii="Arial" w:hAnsi="Arial" w:cs="Arial"/>
          <w:i/>
          <w:iCs/>
          <w:lang w:val="en-US"/>
        </w:rPr>
        <w:t>Have you accidentally spoiled your ballot?</w:t>
      </w:r>
      <w:r w:rsidRPr="00853937">
        <w:rPr>
          <w:rFonts w:ascii="Arial" w:hAnsi="Arial" w:cs="Arial"/>
          <w:lang w:val="en-US"/>
        </w:rPr>
        <w:t xml:space="preserve"> </w:t>
      </w:r>
    </w:p>
    <w:p w14:paraId="4E48EA76" w14:textId="77777777" w:rsidR="007E02F7" w:rsidRPr="005D567D" w:rsidRDefault="007E02F7" w:rsidP="007E02F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lang w:val="en-US"/>
        </w:rPr>
      </w:pPr>
    </w:p>
    <w:p w14:paraId="5E577D5E" w14:textId="4C1B10BB" w:rsidR="007E02F7" w:rsidRPr="00853937" w:rsidRDefault="007E02F7" w:rsidP="007E02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lang w:val="en-US"/>
        </w:rPr>
      </w:pPr>
      <w:r w:rsidRPr="00853937">
        <w:rPr>
          <w:rFonts w:ascii="Arial" w:hAnsi="Arial" w:cs="Arial"/>
          <w:sz w:val="24"/>
          <w:szCs w:val="24"/>
          <w:lang w:val="en-US"/>
        </w:rPr>
        <w:t>If so, mail the spoiled ballot immediately to the electoral officer whose name appears on the “</w:t>
      </w:r>
      <w:r w:rsidRPr="00853937">
        <w:rPr>
          <w:rFonts w:ascii="Arial" w:hAnsi="Arial" w:cs="Arial"/>
          <w:i/>
          <w:iCs/>
          <w:sz w:val="24"/>
          <w:szCs w:val="24"/>
          <w:lang w:val="en-US"/>
        </w:rPr>
        <w:t>Notice of Referendum</w:t>
      </w:r>
      <w:r w:rsidRPr="00853937">
        <w:rPr>
          <w:rFonts w:ascii="Arial" w:hAnsi="Arial" w:cs="Arial"/>
          <w:sz w:val="24"/>
          <w:szCs w:val="24"/>
          <w:lang w:val="en-US"/>
        </w:rPr>
        <w:t>”. The electoral officer will send you a new ballot. Your ballot must still be received by the electoral officer, if sent by mail, then by 1:00 p.m. on the Voting Day, or, if hand delivered to the electoral officer, by 8:00 p.m. on the Voting Day at the polling station</w:t>
      </w:r>
      <w:r w:rsidR="00FC14E1">
        <w:rPr>
          <w:rFonts w:ascii="Arial" w:hAnsi="Arial" w:cs="Arial"/>
          <w:sz w:val="24"/>
          <w:szCs w:val="24"/>
          <w:lang w:val="en-US"/>
        </w:rPr>
        <w:t xml:space="preserve"> as noted in the “Notice of Referendum”</w:t>
      </w:r>
      <w:r w:rsidRPr="00853937">
        <w:rPr>
          <w:rFonts w:ascii="Arial" w:hAnsi="Arial" w:cs="Arial"/>
          <w:sz w:val="24"/>
          <w:szCs w:val="24"/>
          <w:lang w:val="en-US"/>
        </w:rPr>
        <w:t>.</w:t>
      </w:r>
    </w:p>
    <w:p w14:paraId="5D716A72" w14:textId="77777777" w:rsidR="007E02F7" w:rsidRPr="00232003" w:rsidRDefault="007E02F7" w:rsidP="0023200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rFonts w:ascii="Arial" w:hAnsi="Arial" w:cs="Arial"/>
          <w:sz w:val="24"/>
          <w:szCs w:val="24"/>
          <w:lang w:val="en-US"/>
        </w:rPr>
      </w:pPr>
    </w:p>
    <w:p w14:paraId="630D7572" w14:textId="77777777" w:rsidR="007E02F7" w:rsidRPr="00232003" w:rsidRDefault="007E02F7" w:rsidP="0023200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lang w:val="en-US"/>
        </w:rPr>
      </w:pPr>
    </w:p>
    <w:p w14:paraId="165F950C" w14:textId="06121387" w:rsidR="007E02F7" w:rsidRPr="00853937" w:rsidRDefault="007E02F7" w:rsidP="007E02F7">
      <w:pPr>
        <w:pStyle w:val="Level1"/>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lang w:val="en-US"/>
        </w:rPr>
      </w:pPr>
      <w:r w:rsidRPr="00853937">
        <w:rPr>
          <w:rFonts w:ascii="Arial" w:hAnsi="Arial" w:cs="Arial"/>
          <w:i/>
          <w:iCs/>
          <w:lang w:val="en-US"/>
        </w:rPr>
        <w:t>Have you lost your ballot?</w:t>
      </w:r>
      <w:r w:rsidRPr="00853937">
        <w:rPr>
          <w:rFonts w:ascii="Arial" w:hAnsi="Arial" w:cs="Arial"/>
          <w:lang w:val="en-US"/>
        </w:rPr>
        <w:t xml:space="preserve"> </w:t>
      </w:r>
    </w:p>
    <w:p w14:paraId="6BE59FC9" w14:textId="77777777" w:rsidR="007E02F7" w:rsidRPr="00853937" w:rsidRDefault="007E02F7" w:rsidP="007E02F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lang w:val="en-US"/>
        </w:rPr>
      </w:pPr>
    </w:p>
    <w:p w14:paraId="632FC539" w14:textId="6C0084FA" w:rsidR="007E02F7" w:rsidRPr="00853937" w:rsidRDefault="007E02F7" w:rsidP="007E02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lang w:val="en-US"/>
        </w:rPr>
      </w:pPr>
      <w:r w:rsidRPr="00853937">
        <w:rPr>
          <w:rFonts w:ascii="Arial" w:hAnsi="Arial" w:cs="Arial"/>
          <w:sz w:val="24"/>
          <w:szCs w:val="24"/>
          <w:lang w:val="en-US"/>
        </w:rPr>
        <w:t>If so, immediately contact the electoral officer whose name appears on the “</w:t>
      </w:r>
      <w:r w:rsidRPr="00853937">
        <w:rPr>
          <w:rFonts w:ascii="Arial" w:hAnsi="Arial" w:cs="Arial"/>
          <w:i/>
          <w:iCs/>
          <w:sz w:val="24"/>
          <w:szCs w:val="24"/>
          <w:lang w:val="en-US"/>
        </w:rPr>
        <w:t>Notice of Referendum”</w:t>
      </w:r>
      <w:r w:rsidRPr="00853937">
        <w:rPr>
          <w:rFonts w:ascii="Arial" w:hAnsi="Arial" w:cs="Arial"/>
          <w:sz w:val="24"/>
          <w:szCs w:val="24"/>
          <w:lang w:val="en-US"/>
        </w:rPr>
        <w:t xml:space="preserve">. The electoral officer will send you a statement to complete, stating that you have lost your ballot. This statement must be signed by you in the presence of the electoral officer, a justice of the peace, a notary public or a commissioner for oaths. Once the electoral officer receives the completed statement, he or she will send you a new ballot. Your ballot must still be received by the electoral officer, if sent by mail, </w:t>
      </w:r>
      <w:r w:rsidR="005D567D">
        <w:rPr>
          <w:rFonts w:ascii="Arial" w:hAnsi="Arial" w:cs="Arial"/>
          <w:sz w:val="24"/>
          <w:szCs w:val="24"/>
          <w:lang w:val="en-US"/>
        </w:rPr>
        <w:t>by</w:t>
      </w:r>
      <w:r w:rsidRPr="00853937">
        <w:rPr>
          <w:rFonts w:ascii="Arial" w:hAnsi="Arial" w:cs="Arial"/>
          <w:sz w:val="24"/>
          <w:szCs w:val="24"/>
          <w:lang w:val="en-US"/>
        </w:rPr>
        <w:t xml:space="preserve"> the Voting Day, or, if hand delivered to the electoral officer, by 8:00 p.m. on the Voting Day at the polling station on reserve.</w:t>
      </w:r>
    </w:p>
    <w:p w14:paraId="1EC13237" w14:textId="77777777" w:rsidR="005D567D" w:rsidRDefault="007E02F7" w:rsidP="007E02F7">
      <w:pPr>
        <w:numPr>
          <w:ilvl w:val="12"/>
          <w:numId w:val="0"/>
        </w:numPr>
        <w:tabs>
          <w:tab w:val="left" w:pos="-1180"/>
          <w:tab w:val="left" w:pos="-720"/>
          <w:tab w:val="left" w:pos="0"/>
        </w:tabs>
        <w:rPr>
          <w:rFonts w:ascii="Arial" w:hAnsi="Arial" w:cs="Arial"/>
          <w:sz w:val="24"/>
          <w:szCs w:val="24"/>
          <w:lang w:val="en-US"/>
        </w:rPr>
      </w:pPr>
      <w:r w:rsidRPr="00853937">
        <w:rPr>
          <w:rFonts w:ascii="Arial" w:hAnsi="Arial" w:cs="Arial"/>
          <w:sz w:val="24"/>
          <w:szCs w:val="24"/>
          <w:lang w:val="en-US"/>
        </w:rPr>
        <w:tab/>
      </w:r>
      <w:r w:rsidRPr="00853937">
        <w:rPr>
          <w:rFonts w:ascii="Arial" w:hAnsi="Arial" w:cs="Arial"/>
          <w:sz w:val="24"/>
          <w:szCs w:val="24"/>
          <w:lang w:val="en-US"/>
        </w:rPr>
        <w:tab/>
      </w:r>
    </w:p>
    <w:p w14:paraId="3AAE086E" w14:textId="6AFA48A1" w:rsidR="007E02F7" w:rsidRPr="00853937" w:rsidRDefault="007E02F7" w:rsidP="007E02F7">
      <w:pPr>
        <w:numPr>
          <w:ilvl w:val="12"/>
          <w:numId w:val="0"/>
        </w:numPr>
        <w:tabs>
          <w:tab w:val="left" w:pos="-1180"/>
          <w:tab w:val="left" w:pos="-720"/>
          <w:tab w:val="left" w:pos="0"/>
        </w:tabs>
        <w:rPr>
          <w:rFonts w:ascii="Arial" w:hAnsi="Arial" w:cs="Arial"/>
          <w:sz w:val="24"/>
          <w:szCs w:val="24"/>
          <w:lang w:val="en-US"/>
        </w:rPr>
      </w:pPr>
      <w:r w:rsidRPr="00853937">
        <w:rPr>
          <w:rFonts w:ascii="Arial" w:hAnsi="Arial" w:cs="Arial"/>
          <w:sz w:val="24"/>
          <w:szCs w:val="24"/>
          <w:lang w:val="en-US"/>
        </w:rPr>
        <w:tab/>
      </w:r>
    </w:p>
    <w:p w14:paraId="41862CF1" w14:textId="77777777" w:rsidR="007E02F7" w:rsidRPr="00853937" w:rsidRDefault="007E02F7" w:rsidP="007E02F7">
      <w:pPr>
        <w:pStyle w:val="Level1"/>
        <w:numPr>
          <w:ilvl w:val="0"/>
          <w:numId w:val="1"/>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lang w:val="en-US"/>
        </w:rPr>
      </w:pPr>
      <w:r w:rsidRPr="00853937">
        <w:rPr>
          <w:rFonts w:ascii="Arial" w:hAnsi="Arial" w:cs="Arial"/>
          <w:i/>
          <w:iCs/>
          <w:lang w:val="en-US"/>
        </w:rPr>
        <w:t>Do you want to vote in person instead of by a mail-in ballot?</w:t>
      </w:r>
      <w:r w:rsidRPr="00853937">
        <w:rPr>
          <w:rFonts w:ascii="Arial" w:hAnsi="Arial" w:cs="Arial"/>
          <w:lang w:val="en-US"/>
        </w:rPr>
        <w:t xml:space="preserve"> </w:t>
      </w:r>
    </w:p>
    <w:p w14:paraId="5376F03E" w14:textId="77777777" w:rsidR="007E02F7" w:rsidRPr="00853937" w:rsidRDefault="007E02F7" w:rsidP="007E02F7">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lang w:val="en-US"/>
        </w:rPr>
      </w:pPr>
    </w:p>
    <w:p w14:paraId="14EB5A6F" w14:textId="77777777" w:rsidR="007E02F7" w:rsidRPr="00853937" w:rsidRDefault="007E02F7" w:rsidP="007E02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rial" w:hAnsi="Arial" w:cs="Arial"/>
          <w:sz w:val="24"/>
          <w:szCs w:val="24"/>
          <w:lang w:val="en-US"/>
        </w:rPr>
      </w:pPr>
      <w:r w:rsidRPr="00853937">
        <w:rPr>
          <w:rFonts w:ascii="Arial" w:hAnsi="Arial" w:cs="Arial"/>
          <w:sz w:val="24"/>
          <w:szCs w:val="24"/>
          <w:lang w:val="en-US"/>
        </w:rPr>
        <w:t>You can do so if you follow the procedure set out below:</w:t>
      </w:r>
    </w:p>
    <w:p w14:paraId="23F91AFC" w14:textId="77777777" w:rsidR="007E02F7" w:rsidRPr="00853937" w:rsidRDefault="007E02F7" w:rsidP="007E02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lang w:val="en-US"/>
        </w:rPr>
      </w:pPr>
    </w:p>
    <w:p w14:paraId="268CF40A" w14:textId="77777777" w:rsidR="007E02F7" w:rsidRPr="00853937" w:rsidRDefault="007E02F7" w:rsidP="007E02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Arial" w:hAnsi="Arial" w:cs="Arial"/>
          <w:sz w:val="24"/>
          <w:szCs w:val="24"/>
          <w:lang w:val="en-US"/>
        </w:rPr>
      </w:pPr>
      <w:r w:rsidRPr="00853937">
        <w:rPr>
          <w:rFonts w:ascii="Arial" w:hAnsi="Arial" w:cs="Arial"/>
          <w:sz w:val="24"/>
          <w:szCs w:val="24"/>
          <w:lang w:val="en-US"/>
        </w:rPr>
        <w:t xml:space="preserve">(i) </w:t>
      </w:r>
      <w:r w:rsidRPr="00853937">
        <w:rPr>
          <w:rFonts w:ascii="Arial" w:hAnsi="Arial" w:cs="Arial"/>
          <w:sz w:val="24"/>
          <w:szCs w:val="24"/>
          <w:lang w:val="en-US"/>
        </w:rPr>
        <w:tab/>
        <w:t>visit the voting station on the Voting Day. Identify yourself and return the mail-in ballot to the electoral officer or deputy electoral officer, who will instruct you how to cast your vote.</w:t>
      </w:r>
    </w:p>
    <w:p w14:paraId="087AE9D8" w14:textId="77777777" w:rsidR="007E02F7" w:rsidRPr="00853937" w:rsidRDefault="007E02F7" w:rsidP="007E02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lang w:val="en-US"/>
        </w:rPr>
      </w:pPr>
      <w:r w:rsidRPr="00853937">
        <w:rPr>
          <w:rFonts w:ascii="Arial" w:hAnsi="Arial" w:cs="Arial"/>
          <w:sz w:val="24"/>
          <w:szCs w:val="24"/>
          <w:lang w:val="en-US"/>
        </w:rPr>
        <w:tab/>
      </w:r>
      <w:r w:rsidRPr="00853937">
        <w:rPr>
          <w:rFonts w:ascii="Arial" w:hAnsi="Arial" w:cs="Arial"/>
          <w:sz w:val="24"/>
          <w:szCs w:val="24"/>
          <w:lang w:val="en-US"/>
        </w:rPr>
        <w:tab/>
      </w:r>
      <w:r w:rsidRPr="00853937">
        <w:rPr>
          <w:rFonts w:ascii="Arial" w:hAnsi="Arial" w:cs="Arial"/>
          <w:sz w:val="24"/>
          <w:szCs w:val="24"/>
          <w:lang w:val="en-US"/>
        </w:rPr>
        <w:tab/>
      </w:r>
      <w:r w:rsidRPr="00853937">
        <w:rPr>
          <w:rFonts w:ascii="Arial" w:hAnsi="Arial" w:cs="Arial"/>
          <w:sz w:val="24"/>
          <w:szCs w:val="24"/>
          <w:lang w:val="en-US"/>
        </w:rPr>
        <w:tab/>
      </w:r>
    </w:p>
    <w:p w14:paraId="6E69BE82" w14:textId="77777777" w:rsidR="007E02F7" w:rsidRPr="00853937" w:rsidRDefault="007E02F7" w:rsidP="007E02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rFonts w:ascii="Arial" w:hAnsi="Arial" w:cs="Arial"/>
          <w:sz w:val="24"/>
          <w:szCs w:val="24"/>
          <w:lang w:val="en-US"/>
        </w:rPr>
      </w:pPr>
      <w:r w:rsidRPr="00853937">
        <w:rPr>
          <w:rFonts w:ascii="Arial" w:hAnsi="Arial" w:cs="Arial"/>
          <w:sz w:val="24"/>
          <w:szCs w:val="24"/>
          <w:lang w:val="en-US"/>
        </w:rPr>
        <w:t xml:space="preserve">(ii) </w:t>
      </w:r>
      <w:r w:rsidRPr="00853937">
        <w:rPr>
          <w:rFonts w:ascii="Arial" w:hAnsi="Arial" w:cs="Arial"/>
          <w:sz w:val="24"/>
          <w:szCs w:val="24"/>
          <w:lang w:val="en-US"/>
        </w:rPr>
        <w:tab/>
        <w:t>if for any reason you do not have your mail-in ballot, visit the voting station on the Voting Day and advise the electoral officer or deputy electoral officer that you wish to vote in person. The electoral officer or deputy electoral officer will provide you with a Voter Declaration Form that must be completed and signed by you in the presence of the electoral officer, deputy electoral officer, a justice of the peace, a notary public or a commissioner for oaths. The electoral officer will then give you a ballot so you may cast your vote in person.</w:t>
      </w:r>
    </w:p>
    <w:p w14:paraId="69BE8686" w14:textId="77777777" w:rsidR="007E02F7" w:rsidRPr="00853937" w:rsidRDefault="007E02F7" w:rsidP="007E02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lang w:val="en-US"/>
        </w:rPr>
      </w:pPr>
    </w:p>
    <w:p w14:paraId="4D3BA1EA" w14:textId="77777777" w:rsidR="007E02F7" w:rsidRPr="00853937" w:rsidRDefault="007E02F7" w:rsidP="007E02F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lang w:val="en-US"/>
        </w:rPr>
      </w:pPr>
    </w:p>
    <w:p w14:paraId="24CF1585" w14:textId="77777777" w:rsidR="005D567D" w:rsidRDefault="005D567D" w:rsidP="007E02F7">
      <w:pPr>
        <w:jc w:val="center"/>
        <w:rPr>
          <w:rFonts w:ascii="Arial" w:hAnsi="Arial" w:cs="Arial"/>
          <w:b/>
          <w:bCs/>
          <w:sz w:val="24"/>
          <w:szCs w:val="24"/>
          <w:lang w:val="en-US"/>
        </w:rPr>
      </w:pPr>
    </w:p>
    <w:p w14:paraId="45D58B72" w14:textId="77777777" w:rsidR="005D567D" w:rsidRDefault="005D567D" w:rsidP="007E02F7">
      <w:pPr>
        <w:jc w:val="center"/>
        <w:rPr>
          <w:rFonts w:ascii="Arial" w:hAnsi="Arial" w:cs="Arial"/>
          <w:b/>
          <w:bCs/>
          <w:sz w:val="24"/>
          <w:szCs w:val="24"/>
          <w:lang w:val="en-US"/>
        </w:rPr>
      </w:pPr>
    </w:p>
    <w:p w14:paraId="03BF62AE" w14:textId="37795C45" w:rsidR="007E02F7" w:rsidRPr="00853937" w:rsidRDefault="007E02F7" w:rsidP="007E02F7">
      <w:pPr>
        <w:jc w:val="center"/>
        <w:rPr>
          <w:rFonts w:ascii="Arial" w:hAnsi="Arial" w:cs="Arial"/>
        </w:rPr>
      </w:pPr>
      <w:r w:rsidRPr="00853937">
        <w:rPr>
          <w:rFonts w:ascii="Arial" w:hAnsi="Arial" w:cs="Arial"/>
          <w:b/>
          <w:bCs/>
          <w:sz w:val="24"/>
          <w:szCs w:val="24"/>
          <w:lang w:val="en-US"/>
        </w:rPr>
        <w:t>THANK YOU FOR YOUR PARTICIPATION!</w:t>
      </w:r>
    </w:p>
    <w:p w14:paraId="60396A6D" w14:textId="77777777" w:rsidR="007E02F7" w:rsidRPr="00853937" w:rsidRDefault="007E02F7" w:rsidP="007E02F7">
      <w:pPr>
        <w:rPr>
          <w:rFonts w:ascii="Arial" w:hAnsi="Arial" w:cs="Arial"/>
        </w:rPr>
      </w:pPr>
    </w:p>
    <w:p w14:paraId="15B4C0CD" w14:textId="77777777" w:rsidR="00C864A4" w:rsidRDefault="00C864A4"/>
    <w:sectPr w:rsidR="00C864A4" w:rsidSect="005D567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E379A" w14:textId="77777777" w:rsidR="0086388B" w:rsidRDefault="0086388B" w:rsidP="000A555F">
      <w:r>
        <w:separator/>
      </w:r>
    </w:p>
  </w:endnote>
  <w:endnote w:type="continuationSeparator" w:id="0">
    <w:p w14:paraId="416C6645" w14:textId="77777777" w:rsidR="0086388B" w:rsidRDefault="0086388B" w:rsidP="000A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1CD0" w14:textId="77777777" w:rsidR="00173171" w:rsidRDefault="00173171">
    <w:pPr>
      <w:pStyle w:val="Footer"/>
    </w:pPr>
  </w:p>
  <w:p w14:paraId="293E37D9" w14:textId="77777777" w:rsidR="00173171" w:rsidRDefault="00143169">
    <w:pPr>
      <w:pStyle w:val="Footer"/>
    </w:pPr>
    <w:r>
      <w:t>GCDOCS # 33114437</w:t>
    </w:r>
  </w:p>
  <w:p w14:paraId="52F142F8" w14:textId="77777777" w:rsidR="009F198B" w:rsidRDefault="00143169">
    <w:pPr>
      <w:pStyle w:val="Footer"/>
    </w:pPr>
    <w:r>
      <w:t>GCDOCS # 36284938</w:t>
    </w:r>
  </w:p>
  <w:p w14:paraId="0CA2F458" w14:textId="77777777" w:rsidR="00182E36" w:rsidRDefault="00AB5210">
    <w:pPr>
      <w:pStyle w:val="Footer"/>
    </w:pPr>
    <w:r>
      <w:t>GCDOCS # 44010814</w:t>
    </w:r>
  </w:p>
  <w:p w14:paraId="62849C0C" w14:textId="77777777" w:rsidR="0052286B" w:rsidRDefault="00182E36">
    <w:pPr>
      <w:pStyle w:val="Footer"/>
    </w:pPr>
    <w:r>
      <w:t>GCDOCS # 44056122</w:t>
    </w:r>
  </w:p>
  <w:p w14:paraId="6D5F2D0E" w14:textId="77777777" w:rsidR="00022B4B" w:rsidRDefault="00173171">
    <w:pPr>
      <w:pStyle w:val="Footer"/>
    </w:pPr>
    <w:r>
      <w:t>GCDOCS # 44598455</w:t>
    </w:r>
  </w:p>
  <w:p w14:paraId="14636E86" w14:textId="04EAA6F0" w:rsidR="00173171" w:rsidRDefault="00E33923">
    <w:pPr>
      <w:pStyle w:val="Footer"/>
    </w:pPr>
    <w:r>
      <w:t>GCDOCS # 139998660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1896" w14:textId="77777777" w:rsidR="00232003" w:rsidRDefault="00232003">
    <w:pPr>
      <w:pStyle w:val="Footer"/>
      <w:rPr>
        <w:rFonts w:ascii="Arial" w:hAnsi="Arial" w:cs="Arial"/>
      </w:rPr>
    </w:pPr>
  </w:p>
  <w:p w14:paraId="02DE8FC4" w14:textId="77777777" w:rsidR="00E33923" w:rsidRDefault="00143169" w:rsidP="005D567D">
    <w:pPr>
      <w:pStyle w:val="Footer"/>
      <w:jc w:val="center"/>
      <w:rPr>
        <w:rFonts w:ascii="Arial" w:hAnsi="Arial" w:cs="Arial"/>
      </w:rPr>
    </w:pPr>
    <w:r w:rsidRPr="007F580E">
      <w:rPr>
        <w:rFonts w:ascii="Arial" w:hAnsi="Arial" w:cs="Arial"/>
      </w:rPr>
      <w:t xml:space="preserve">Page </w:t>
    </w:r>
    <w:r w:rsidRPr="007F580E">
      <w:rPr>
        <w:rFonts w:ascii="Arial" w:hAnsi="Arial" w:cs="Arial"/>
      </w:rPr>
      <w:fldChar w:fldCharType="begin"/>
    </w:r>
    <w:r w:rsidRPr="007F580E">
      <w:rPr>
        <w:rFonts w:ascii="Arial" w:hAnsi="Arial" w:cs="Arial"/>
      </w:rPr>
      <w:instrText xml:space="preserve"> PAGE  \* Arabic  \* MERGEFORMAT </w:instrText>
    </w:r>
    <w:r w:rsidRPr="007F580E">
      <w:rPr>
        <w:rFonts w:ascii="Arial" w:hAnsi="Arial" w:cs="Arial"/>
      </w:rPr>
      <w:fldChar w:fldCharType="separate"/>
    </w:r>
    <w:r w:rsidR="00957664">
      <w:rPr>
        <w:rFonts w:ascii="Arial" w:hAnsi="Arial" w:cs="Arial"/>
        <w:noProof/>
      </w:rPr>
      <w:t>3</w:t>
    </w:r>
    <w:r w:rsidRPr="007F580E">
      <w:rPr>
        <w:rFonts w:ascii="Arial" w:hAnsi="Arial" w:cs="Arial"/>
      </w:rPr>
      <w:fldChar w:fldCharType="end"/>
    </w:r>
    <w:r w:rsidRPr="007F580E">
      <w:rPr>
        <w:rFonts w:ascii="Arial" w:hAnsi="Arial" w:cs="Arial"/>
      </w:rPr>
      <w:t xml:space="preserve"> of </w:t>
    </w:r>
    <w:r w:rsidRPr="007F580E">
      <w:rPr>
        <w:rFonts w:ascii="Arial" w:hAnsi="Arial" w:cs="Arial"/>
      </w:rPr>
      <w:fldChar w:fldCharType="begin"/>
    </w:r>
    <w:r w:rsidRPr="007F580E">
      <w:rPr>
        <w:rFonts w:ascii="Arial" w:hAnsi="Arial" w:cs="Arial"/>
      </w:rPr>
      <w:instrText xml:space="preserve"> NUMPAGES  \* Arabic  \* MERGEFORMAT </w:instrText>
    </w:r>
    <w:r w:rsidRPr="007F580E">
      <w:rPr>
        <w:rFonts w:ascii="Arial" w:hAnsi="Arial" w:cs="Arial"/>
      </w:rPr>
      <w:fldChar w:fldCharType="separate"/>
    </w:r>
    <w:r w:rsidR="00957664">
      <w:rPr>
        <w:rFonts w:ascii="Arial" w:hAnsi="Arial" w:cs="Arial"/>
        <w:noProof/>
      </w:rPr>
      <w:t>4</w:t>
    </w:r>
    <w:r w:rsidRPr="007F580E">
      <w:rPr>
        <w:rFonts w:ascii="Arial" w:hAnsi="Arial" w:cs="Arial"/>
      </w:rPr>
      <w:fldChar w:fldCharType="end"/>
    </w:r>
  </w:p>
  <w:p w14:paraId="0A9F1AEE" w14:textId="2F3DFC50" w:rsidR="006F7035" w:rsidRDefault="00E33923" w:rsidP="005D567D">
    <w:pPr>
      <w:pStyle w:val="Footer"/>
      <w:jc w:val="center"/>
      <w:rPr>
        <w:rFonts w:ascii="Arial" w:hAnsi="Arial" w:cs="Arial"/>
      </w:rPr>
    </w:pPr>
    <w:r>
      <w:rPr>
        <w:rFonts w:ascii="Arial" w:hAnsi="Arial" w:cs="Arial"/>
      </w:rPr>
      <w:t>GCDOCS # 139998660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CE3A" w14:textId="77777777" w:rsidR="00173171" w:rsidRDefault="00173171">
    <w:pPr>
      <w:pStyle w:val="Footer"/>
    </w:pPr>
  </w:p>
  <w:p w14:paraId="176E6B07" w14:textId="77777777" w:rsidR="00173171" w:rsidRDefault="00143169">
    <w:pPr>
      <w:pStyle w:val="Footer"/>
    </w:pPr>
    <w:r>
      <w:t>GCDOCS # 33114437</w:t>
    </w:r>
  </w:p>
  <w:p w14:paraId="020CAADD" w14:textId="77777777" w:rsidR="009F198B" w:rsidRDefault="00143169">
    <w:pPr>
      <w:pStyle w:val="Footer"/>
    </w:pPr>
    <w:r>
      <w:t>GCDOCS # 36284938</w:t>
    </w:r>
  </w:p>
  <w:p w14:paraId="3B03800E" w14:textId="77777777" w:rsidR="00182E36" w:rsidRDefault="00AB5210">
    <w:pPr>
      <w:pStyle w:val="Footer"/>
    </w:pPr>
    <w:r>
      <w:t>GCDOCS # 44010814</w:t>
    </w:r>
  </w:p>
  <w:p w14:paraId="10547388" w14:textId="77777777" w:rsidR="0052286B" w:rsidRDefault="00182E36">
    <w:pPr>
      <w:pStyle w:val="Footer"/>
    </w:pPr>
    <w:r>
      <w:t>GCDOCS # 44056122</w:t>
    </w:r>
  </w:p>
  <w:p w14:paraId="68FD1D53" w14:textId="77777777" w:rsidR="00022B4B" w:rsidRDefault="00173171">
    <w:pPr>
      <w:pStyle w:val="Footer"/>
    </w:pPr>
    <w:r>
      <w:t>GCDOCS # 44598455</w:t>
    </w:r>
  </w:p>
  <w:p w14:paraId="12E0D5BE" w14:textId="0228DB2A" w:rsidR="00173171" w:rsidRDefault="00E33923">
    <w:pPr>
      <w:pStyle w:val="Footer"/>
    </w:pPr>
    <w:r>
      <w:t>GCDOCS # 139998660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2FE6" w14:textId="77777777" w:rsidR="0086388B" w:rsidRDefault="0086388B" w:rsidP="000A555F">
      <w:r>
        <w:separator/>
      </w:r>
    </w:p>
  </w:footnote>
  <w:footnote w:type="continuationSeparator" w:id="0">
    <w:p w14:paraId="476ACB02" w14:textId="77777777" w:rsidR="0086388B" w:rsidRDefault="0086388B" w:rsidP="000A5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BB20" w14:textId="77777777" w:rsidR="005D567D" w:rsidRDefault="005D5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F6E9" w14:textId="77777777" w:rsidR="005D567D" w:rsidRDefault="005D5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0B84" w14:textId="77777777" w:rsidR="005D567D" w:rsidRDefault="005D5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27909"/>
    <w:multiLevelType w:val="singleLevel"/>
    <w:tmpl w:val="61E02AF0"/>
    <w:lvl w:ilvl="0">
      <w:start w:val="1"/>
      <w:numFmt w:val="upperLetter"/>
      <w:lvlText w:val="%1."/>
      <w:legacy w:legacy="1" w:legacySpace="0" w:legacyIndent="1"/>
      <w:lvlJc w:val="left"/>
      <w:pPr>
        <w:ind w:left="1" w:hanging="1"/>
      </w:pPr>
      <w:rPr>
        <w:rFonts w:ascii="Arial" w:hAnsi="Arial" w:cs="Arial" w:hint="default"/>
      </w:rPr>
    </w:lvl>
  </w:abstractNum>
  <w:abstractNum w:abstractNumId="1" w15:restartNumberingAfterBreak="0">
    <w:nsid w:val="7FF23466"/>
    <w:multiLevelType w:val="hybridMultilevel"/>
    <w:tmpl w:val="DA466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0368668">
    <w:abstractNumId w:val="0"/>
    <w:lvlOverride w:ilvl="0">
      <w:startOverride w:val="1"/>
    </w:lvlOverride>
  </w:num>
  <w:num w:numId="2" w16cid:durableId="1328829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618"/>
    <w:rsid w:val="00022B4B"/>
    <w:rsid w:val="000A555F"/>
    <w:rsid w:val="000F723C"/>
    <w:rsid w:val="00143169"/>
    <w:rsid w:val="00173171"/>
    <w:rsid w:val="00182E36"/>
    <w:rsid w:val="00232003"/>
    <w:rsid w:val="00251831"/>
    <w:rsid w:val="00265482"/>
    <w:rsid w:val="00297BB5"/>
    <w:rsid w:val="002C47D5"/>
    <w:rsid w:val="003C1D79"/>
    <w:rsid w:val="003D3CFD"/>
    <w:rsid w:val="003E0DAF"/>
    <w:rsid w:val="00403C8D"/>
    <w:rsid w:val="0052286B"/>
    <w:rsid w:val="005D567D"/>
    <w:rsid w:val="005E0407"/>
    <w:rsid w:val="0062365D"/>
    <w:rsid w:val="00695451"/>
    <w:rsid w:val="006F7035"/>
    <w:rsid w:val="0074232B"/>
    <w:rsid w:val="007E02F7"/>
    <w:rsid w:val="00826F8C"/>
    <w:rsid w:val="0086388B"/>
    <w:rsid w:val="008E708A"/>
    <w:rsid w:val="00934490"/>
    <w:rsid w:val="00957664"/>
    <w:rsid w:val="00975478"/>
    <w:rsid w:val="00995C9E"/>
    <w:rsid w:val="009E5DC0"/>
    <w:rsid w:val="009F198B"/>
    <w:rsid w:val="00A33618"/>
    <w:rsid w:val="00A61B87"/>
    <w:rsid w:val="00AB033C"/>
    <w:rsid w:val="00AB5210"/>
    <w:rsid w:val="00B2371D"/>
    <w:rsid w:val="00B40535"/>
    <w:rsid w:val="00B577A5"/>
    <w:rsid w:val="00B80113"/>
    <w:rsid w:val="00BC65CC"/>
    <w:rsid w:val="00C22B70"/>
    <w:rsid w:val="00C864A4"/>
    <w:rsid w:val="00CE7603"/>
    <w:rsid w:val="00CF0895"/>
    <w:rsid w:val="00D133ED"/>
    <w:rsid w:val="00E013AD"/>
    <w:rsid w:val="00E33923"/>
    <w:rsid w:val="00EA6D8E"/>
    <w:rsid w:val="00FC14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AC3F4"/>
  <w15:docId w15:val="{38954556-A0F9-41C1-B254-C018078E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F7"/>
    <w:pPr>
      <w:autoSpaceDE w:val="0"/>
      <w:autoSpaceDN w:val="0"/>
      <w:adjustRightInd w:val="0"/>
      <w:spacing w:after="0" w:line="240" w:lineRule="auto"/>
    </w:pPr>
    <w:rPr>
      <w:rFonts w:ascii="Times New Roman" w:eastAsia="Times New Roman" w:hAnsi="Times New Roman" w:cs="Times New Roman"/>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7E02F7"/>
    <w:pPr>
      <w:autoSpaceDE w:val="0"/>
      <w:autoSpaceDN w:val="0"/>
      <w:adjustRightInd w:val="0"/>
      <w:spacing w:after="0" w:line="240" w:lineRule="auto"/>
      <w:ind w:left="720"/>
    </w:pPr>
    <w:rPr>
      <w:rFonts w:ascii="Times New Roman" w:eastAsia="Times New Roman" w:hAnsi="Times New Roman" w:cs="Times New Roman"/>
      <w:sz w:val="24"/>
      <w:szCs w:val="24"/>
      <w:lang w:eastAsia="en-CA"/>
    </w:rPr>
  </w:style>
  <w:style w:type="paragraph" w:styleId="Header">
    <w:name w:val="header"/>
    <w:basedOn w:val="Normal"/>
    <w:link w:val="HeaderChar"/>
    <w:rsid w:val="007E02F7"/>
    <w:pPr>
      <w:tabs>
        <w:tab w:val="center" w:pos="4680"/>
        <w:tab w:val="right" w:pos="9360"/>
      </w:tabs>
    </w:pPr>
  </w:style>
  <w:style w:type="character" w:customStyle="1" w:styleId="HeaderChar">
    <w:name w:val="Header Char"/>
    <w:basedOn w:val="DefaultParagraphFont"/>
    <w:link w:val="Header"/>
    <w:rsid w:val="007E02F7"/>
    <w:rPr>
      <w:rFonts w:ascii="Times New Roman" w:eastAsia="Times New Roman" w:hAnsi="Times New Roman" w:cs="Times New Roman"/>
      <w:sz w:val="20"/>
      <w:szCs w:val="20"/>
      <w:lang w:eastAsia="en-CA"/>
    </w:rPr>
  </w:style>
  <w:style w:type="paragraph" w:styleId="Footer">
    <w:name w:val="footer"/>
    <w:basedOn w:val="Normal"/>
    <w:link w:val="FooterChar"/>
    <w:uiPriority w:val="99"/>
    <w:rsid w:val="007E02F7"/>
    <w:pPr>
      <w:tabs>
        <w:tab w:val="center" w:pos="4680"/>
        <w:tab w:val="right" w:pos="9360"/>
      </w:tabs>
    </w:pPr>
  </w:style>
  <w:style w:type="character" w:customStyle="1" w:styleId="FooterChar">
    <w:name w:val="Footer Char"/>
    <w:basedOn w:val="DefaultParagraphFont"/>
    <w:link w:val="Footer"/>
    <w:uiPriority w:val="99"/>
    <w:rsid w:val="007E02F7"/>
    <w:rPr>
      <w:rFonts w:ascii="Times New Roman" w:eastAsia="Times New Roman" w:hAnsi="Times New Roman" w:cs="Times New Roman"/>
      <w:sz w:val="20"/>
      <w:szCs w:val="20"/>
      <w:lang w:eastAsia="en-CA"/>
    </w:rPr>
  </w:style>
  <w:style w:type="character" w:styleId="PlaceholderText">
    <w:name w:val="Placeholder Text"/>
    <w:basedOn w:val="DefaultParagraphFont"/>
    <w:uiPriority w:val="99"/>
    <w:semiHidden/>
    <w:rsid w:val="007E02F7"/>
    <w:rPr>
      <w:color w:val="808080"/>
    </w:rPr>
  </w:style>
  <w:style w:type="paragraph" w:styleId="BalloonText">
    <w:name w:val="Balloon Text"/>
    <w:basedOn w:val="Normal"/>
    <w:link w:val="BalloonTextChar"/>
    <w:uiPriority w:val="99"/>
    <w:semiHidden/>
    <w:unhideWhenUsed/>
    <w:rsid w:val="007E02F7"/>
    <w:rPr>
      <w:rFonts w:ascii="Tahoma" w:hAnsi="Tahoma" w:cs="Tahoma"/>
      <w:sz w:val="16"/>
      <w:szCs w:val="16"/>
    </w:rPr>
  </w:style>
  <w:style w:type="character" w:customStyle="1" w:styleId="BalloonTextChar">
    <w:name w:val="Balloon Text Char"/>
    <w:basedOn w:val="DefaultParagraphFont"/>
    <w:link w:val="BalloonText"/>
    <w:uiPriority w:val="99"/>
    <w:semiHidden/>
    <w:rsid w:val="007E02F7"/>
    <w:rPr>
      <w:rFonts w:ascii="Tahoma" w:eastAsia="Times New Roman" w:hAnsi="Tahoma" w:cs="Tahoma"/>
      <w:sz w:val="16"/>
      <w:szCs w:val="16"/>
      <w:lang w:eastAsia="en-CA"/>
    </w:rPr>
  </w:style>
  <w:style w:type="character" w:customStyle="1" w:styleId="Style1">
    <w:name w:val="Style1"/>
    <w:basedOn w:val="DefaultParagraphFont"/>
    <w:uiPriority w:val="1"/>
    <w:rsid w:val="00975478"/>
    <w:rPr>
      <w:rFonts w:ascii="Arial" w:hAnsi="Arial"/>
      <w:sz w:val="24"/>
    </w:rPr>
  </w:style>
  <w:style w:type="character" w:customStyle="1" w:styleId="Style2">
    <w:name w:val="Style2"/>
    <w:basedOn w:val="DefaultParagraphFont"/>
    <w:uiPriority w:val="1"/>
    <w:rsid w:val="00975478"/>
    <w:rPr>
      <w:rFonts w:ascii="Arial" w:hAnsi="Arial"/>
      <w:sz w:val="24"/>
      <w:u w:val="single"/>
    </w:rPr>
  </w:style>
  <w:style w:type="character" w:customStyle="1" w:styleId="Style3">
    <w:name w:val="Style3"/>
    <w:basedOn w:val="DefaultParagraphFont"/>
    <w:uiPriority w:val="1"/>
    <w:rsid w:val="00975478"/>
    <w:rPr>
      <w:rFonts w:ascii="Arial" w:hAnsi="Arial"/>
      <w:sz w:val="24"/>
      <w:u w:val="single"/>
    </w:rPr>
  </w:style>
  <w:style w:type="character" w:customStyle="1" w:styleId="Style4">
    <w:name w:val="Style4"/>
    <w:basedOn w:val="DefaultParagraphFont"/>
    <w:uiPriority w:val="1"/>
    <w:rsid w:val="00975478"/>
  </w:style>
  <w:style w:type="character" w:customStyle="1" w:styleId="Style5">
    <w:name w:val="Style5"/>
    <w:basedOn w:val="DefaultParagraphFont"/>
    <w:uiPriority w:val="1"/>
    <w:rsid w:val="00826F8C"/>
  </w:style>
  <w:style w:type="character" w:customStyle="1" w:styleId="Style6">
    <w:name w:val="Style6"/>
    <w:basedOn w:val="DefaultParagraphFont"/>
    <w:uiPriority w:val="1"/>
    <w:rsid w:val="009F198B"/>
    <w:rPr>
      <w:rFonts w:ascii="Arial" w:hAnsi="Arial"/>
      <w:sz w:val="24"/>
    </w:rPr>
  </w:style>
  <w:style w:type="character" w:customStyle="1" w:styleId="Style7">
    <w:name w:val="Style7"/>
    <w:basedOn w:val="DefaultParagraphFont"/>
    <w:uiPriority w:val="1"/>
    <w:rsid w:val="00B40535"/>
    <w:rPr>
      <w:rFonts w:ascii="Arial" w:hAnsi="Arial"/>
      <w:sz w:val="24"/>
    </w:rPr>
  </w:style>
  <w:style w:type="character" w:customStyle="1" w:styleId="Style8">
    <w:name w:val="Style8"/>
    <w:basedOn w:val="DefaultParagraphFont"/>
    <w:uiPriority w:val="1"/>
    <w:rsid w:val="00B40535"/>
    <w:rPr>
      <w:rFonts w:ascii="Arial" w:hAnsi="Arial"/>
      <w:sz w:val="24"/>
    </w:rPr>
  </w:style>
  <w:style w:type="character" w:styleId="CommentReference">
    <w:name w:val="annotation reference"/>
    <w:basedOn w:val="DefaultParagraphFont"/>
    <w:uiPriority w:val="99"/>
    <w:semiHidden/>
    <w:unhideWhenUsed/>
    <w:rsid w:val="00BC65CC"/>
    <w:rPr>
      <w:sz w:val="16"/>
      <w:szCs w:val="16"/>
    </w:rPr>
  </w:style>
  <w:style w:type="paragraph" w:styleId="CommentText">
    <w:name w:val="annotation text"/>
    <w:basedOn w:val="Normal"/>
    <w:link w:val="CommentTextChar"/>
    <w:uiPriority w:val="99"/>
    <w:unhideWhenUsed/>
    <w:rsid w:val="00BC65CC"/>
  </w:style>
  <w:style w:type="character" w:customStyle="1" w:styleId="CommentTextChar">
    <w:name w:val="Comment Text Char"/>
    <w:basedOn w:val="DefaultParagraphFont"/>
    <w:link w:val="CommentText"/>
    <w:uiPriority w:val="99"/>
    <w:rsid w:val="00BC65CC"/>
    <w:rPr>
      <w:rFonts w:ascii="Times New Roman" w:eastAsia="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BC65CC"/>
    <w:rPr>
      <w:b/>
      <w:bCs/>
    </w:rPr>
  </w:style>
  <w:style w:type="character" w:customStyle="1" w:styleId="CommentSubjectChar">
    <w:name w:val="Comment Subject Char"/>
    <w:basedOn w:val="CommentTextChar"/>
    <w:link w:val="CommentSubject"/>
    <w:uiPriority w:val="99"/>
    <w:semiHidden/>
    <w:rsid w:val="00BC65CC"/>
    <w:rPr>
      <w:rFonts w:ascii="Times New Roman" w:eastAsia="Times New Roman" w:hAnsi="Times New Roman" w:cs="Times New Roman"/>
      <w:b/>
      <w:bCs/>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AADNC-AANDC</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[Insert Reserve Name]</dc:subject>
  <dc:creator>Connie Wong</dc:creator>
  <cp:keywords/>
  <dc:description/>
  <cp:lastModifiedBy>Stelkia, Tanya (she)</cp:lastModifiedBy>
  <cp:revision>4</cp:revision>
  <cp:lastPrinted>2025-09-08T17:18:00Z</cp:lastPrinted>
  <dcterms:created xsi:type="dcterms:W3CDTF">2025-09-05T20:09:00Z</dcterms:created>
  <dcterms:modified xsi:type="dcterms:W3CDTF">2025-09-08T17:20:00Z</dcterms:modified>
</cp:coreProperties>
</file>